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0" w:rsidRPr="00684591" w:rsidRDefault="007B4750" w:rsidP="00F44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750" w:rsidRPr="00684591" w:rsidRDefault="00F446A1" w:rsidP="0068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АКТУАЛЬНАЯ </w:t>
      </w:r>
      <w:r w:rsidR="001F6277">
        <w:rPr>
          <w:rFonts w:ascii="Times New Roman" w:hAnsi="Times New Roman" w:cs="Times New Roman"/>
          <w:b/>
          <w:sz w:val="28"/>
          <w:szCs w:val="28"/>
        </w:rPr>
        <w:t>ИНФОРМАЦИЯ ДЛЯ</w:t>
      </w:r>
      <w:r w:rsidR="007B4750" w:rsidRPr="00684591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7B4750" w:rsidRPr="00684591" w:rsidRDefault="007B4750" w:rsidP="0068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91">
        <w:rPr>
          <w:rFonts w:ascii="Times New Roman" w:hAnsi="Times New Roman" w:cs="Times New Roman"/>
          <w:b/>
          <w:sz w:val="28"/>
          <w:szCs w:val="28"/>
        </w:rPr>
        <w:t>ПРЕДПЕНСИОННОГО ВОЗРАСТА</w:t>
      </w:r>
    </w:p>
    <w:p w:rsidR="007B4750" w:rsidRPr="00684591" w:rsidRDefault="007B4750" w:rsidP="00684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750" w:rsidRPr="00684591" w:rsidRDefault="007B4750" w:rsidP="001F6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591">
        <w:rPr>
          <w:rFonts w:ascii="Times New Roman" w:hAnsi="Times New Roman" w:cs="Times New Roman"/>
          <w:sz w:val="28"/>
          <w:szCs w:val="28"/>
        </w:rPr>
        <w:t xml:space="preserve">Федеральным законом от 3 октября 2018 г. № 350-ФЗ в ряд нормативных правовых актов Российской Федерации внесены изменения по вопросам назначения и выплаты пенсий. </w:t>
      </w:r>
    </w:p>
    <w:p w:rsidR="000A559A" w:rsidRDefault="000A559A" w:rsidP="001F6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750" w:rsidRPr="00684591" w:rsidRDefault="007B4750" w:rsidP="001F6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591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</w:t>
      </w:r>
      <w:r w:rsidRPr="00684591">
        <w:rPr>
          <w:rFonts w:ascii="Times New Roman" w:hAnsi="Times New Roman" w:cs="Times New Roman"/>
          <w:b/>
          <w:sz w:val="28"/>
          <w:szCs w:val="28"/>
        </w:rPr>
        <w:t xml:space="preserve">вступающими в силу с 1 января 2019 года, </w:t>
      </w:r>
      <w:r w:rsidRPr="00684591">
        <w:rPr>
          <w:rFonts w:ascii="Times New Roman" w:hAnsi="Times New Roman" w:cs="Times New Roman"/>
          <w:sz w:val="28"/>
          <w:szCs w:val="28"/>
        </w:rPr>
        <w:t xml:space="preserve">предусмотренными в Законе Российской Федерации от 19.04.1991 № 1032-1 </w:t>
      </w:r>
      <w:r w:rsidR="000A55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4591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Федерации»:</w:t>
      </w:r>
    </w:p>
    <w:p w:rsidR="000A559A" w:rsidRDefault="000A559A" w:rsidP="001F6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750" w:rsidRPr="001F6277" w:rsidRDefault="001F6277" w:rsidP="001F6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4750" w:rsidRPr="001F6277">
        <w:rPr>
          <w:rFonts w:ascii="Times New Roman" w:hAnsi="Times New Roman" w:cs="Times New Roman"/>
          <w:sz w:val="28"/>
          <w:szCs w:val="28"/>
        </w:rPr>
        <w:t xml:space="preserve">Введено понятие </w:t>
      </w:r>
      <w:r w:rsidR="007B4750" w:rsidRPr="000A559A">
        <w:rPr>
          <w:rFonts w:ascii="Times New Roman" w:hAnsi="Times New Roman" w:cs="Times New Roman"/>
          <w:b/>
          <w:sz w:val="28"/>
          <w:szCs w:val="28"/>
        </w:rPr>
        <w:t xml:space="preserve">«лица </w:t>
      </w:r>
      <w:proofErr w:type="spellStart"/>
      <w:r w:rsidR="007B4750" w:rsidRPr="000A559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7B4750" w:rsidRPr="000A559A">
        <w:rPr>
          <w:rFonts w:ascii="Times New Roman" w:hAnsi="Times New Roman" w:cs="Times New Roman"/>
          <w:b/>
          <w:sz w:val="28"/>
          <w:szCs w:val="28"/>
        </w:rPr>
        <w:t xml:space="preserve"> возраста» - это граждане в течение пяти лет до наступления возраста, дающего право на страховую пенсию по старости, в том числе назначаемую досрочно</w:t>
      </w:r>
      <w:r w:rsidR="007B4750" w:rsidRPr="001F6277">
        <w:rPr>
          <w:rFonts w:ascii="Times New Roman" w:hAnsi="Times New Roman" w:cs="Times New Roman"/>
          <w:sz w:val="28"/>
          <w:szCs w:val="28"/>
        </w:rPr>
        <w:t>.</w:t>
      </w:r>
    </w:p>
    <w:p w:rsidR="000A559A" w:rsidRDefault="000A559A" w:rsidP="000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750" w:rsidRPr="000A559A" w:rsidRDefault="001F6277" w:rsidP="000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750" w:rsidRPr="001F6277">
        <w:rPr>
          <w:rFonts w:ascii="Times New Roman" w:hAnsi="Times New Roman" w:cs="Times New Roman"/>
          <w:sz w:val="28"/>
          <w:szCs w:val="28"/>
        </w:rPr>
        <w:t xml:space="preserve">Введена новая статья </w:t>
      </w:r>
      <w:r w:rsidR="007B4750" w:rsidRPr="000A559A">
        <w:rPr>
          <w:rFonts w:ascii="Times New Roman" w:hAnsi="Times New Roman" w:cs="Times New Roman"/>
          <w:b/>
          <w:sz w:val="28"/>
          <w:szCs w:val="28"/>
        </w:rPr>
        <w:t>34.2</w:t>
      </w:r>
      <w:r w:rsidR="007B4750" w:rsidRPr="001F6277">
        <w:rPr>
          <w:rFonts w:ascii="Times New Roman" w:hAnsi="Times New Roman" w:cs="Times New Roman"/>
          <w:sz w:val="28"/>
          <w:szCs w:val="28"/>
        </w:rPr>
        <w:t xml:space="preserve"> </w:t>
      </w:r>
      <w:r w:rsidR="007B4750" w:rsidRPr="000A559A">
        <w:rPr>
          <w:rFonts w:ascii="Times New Roman" w:hAnsi="Times New Roman" w:cs="Times New Roman"/>
          <w:b/>
          <w:sz w:val="28"/>
          <w:szCs w:val="28"/>
        </w:rPr>
        <w:t xml:space="preserve">«Дополнительные гарантии социальной поддержки граждан </w:t>
      </w:r>
      <w:proofErr w:type="spellStart"/>
      <w:r w:rsidR="007B4750" w:rsidRPr="000A559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7B4750" w:rsidRPr="000A559A">
        <w:rPr>
          <w:rFonts w:ascii="Times New Roman" w:hAnsi="Times New Roman" w:cs="Times New Roman"/>
          <w:b/>
          <w:sz w:val="28"/>
          <w:szCs w:val="28"/>
        </w:rPr>
        <w:t xml:space="preserve"> возраста»</w:t>
      </w:r>
      <w:r w:rsidR="007B4750" w:rsidRPr="001F6277">
        <w:rPr>
          <w:rFonts w:ascii="Times New Roman" w:hAnsi="Times New Roman" w:cs="Times New Roman"/>
          <w:sz w:val="28"/>
          <w:szCs w:val="28"/>
        </w:rPr>
        <w:t>:</w:t>
      </w:r>
    </w:p>
    <w:p w:rsidR="008043E2" w:rsidRDefault="008043E2" w:rsidP="0068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6202"/>
      </w:tblGrid>
      <w:tr w:rsidR="001F6277" w:rsidTr="001718D5">
        <w:tc>
          <w:tcPr>
            <w:tcW w:w="2518" w:type="dxa"/>
            <w:vAlign w:val="center"/>
          </w:tcPr>
          <w:p w:rsidR="001F6277" w:rsidRPr="00684591" w:rsidRDefault="001F6277" w:rsidP="005A0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Гарантия</w:t>
            </w:r>
          </w:p>
        </w:tc>
        <w:tc>
          <w:tcPr>
            <w:tcW w:w="2268" w:type="dxa"/>
            <w:vAlign w:val="center"/>
          </w:tcPr>
          <w:p w:rsidR="001F6277" w:rsidRPr="00684591" w:rsidRDefault="001F6277" w:rsidP="001F62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действия </w:t>
            </w:r>
          </w:p>
        </w:tc>
        <w:tc>
          <w:tcPr>
            <w:tcW w:w="6202" w:type="dxa"/>
            <w:vAlign w:val="center"/>
          </w:tcPr>
          <w:p w:rsidR="001F6277" w:rsidRPr="00684591" w:rsidRDefault="001F6277" w:rsidP="005A0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</w:tr>
      <w:tr w:rsidR="001F6277" w:rsidTr="001718D5">
        <w:tc>
          <w:tcPr>
            <w:tcW w:w="2518" w:type="dxa"/>
            <w:vAlign w:val="center"/>
          </w:tcPr>
          <w:p w:rsidR="001F6277" w:rsidRPr="00684591" w:rsidRDefault="001F6277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выплаты пособия по безработице гражданам </w:t>
            </w:r>
            <w:proofErr w:type="spellStart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2268" w:type="dxa"/>
            <w:vAlign w:val="center"/>
          </w:tcPr>
          <w:p w:rsidR="001F6277" w:rsidRPr="00684591" w:rsidRDefault="001F6277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месяцев в суммарном исчислении в течение 18 месяцев</w:t>
            </w:r>
          </w:p>
        </w:tc>
        <w:tc>
          <w:tcPr>
            <w:tcW w:w="6202" w:type="dxa"/>
            <w:vAlign w:val="center"/>
          </w:tcPr>
          <w:p w:rsidR="001F6277" w:rsidRPr="00684591" w:rsidRDefault="001F6277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Признаны</w:t>
            </w:r>
            <w:proofErr w:type="gramEnd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установленном порядке безработными, уволены по любым основаниям в течение 12 месяцев, предшествовавших началу безработицы.</w:t>
            </w:r>
          </w:p>
          <w:p w:rsidR="001F6277" w:rsidRPr="00684591" w:rsidRDefault="001F6277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Кроме:</w:t>
            </w:r>
          </w:p>
          <w:p w:rsidR="001F6277" w:rsidRPr="00684591" w:rsidRDefault="001F6277" w:rsidP="005A0AD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стремящихся</w:t>
            </w:r>
            <w:proofErr w:type="gramEnd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возобновить трудовую деятельность после длительного (более 1 года) перерыва;</w:t>
            </w:r>
          </w:p>
          <w:p w:rsidR="001F6277" w:rsidRPr="00684591" w:rsidRDefault="001F6277" w:rsidP="005A0AD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уволенных</w:t>
            </w:r>
            <w:proofErr w:type="gramEnd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нарушение трудовой дисциплины или другие виновные действия;</w:t>
            </w:r>
          </w:p>
          <w:p w:rsidR="001F6277" w:rsidRDefault="001F6277" w:rsidP="005A0AD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 службы занятости на обучение и отчисленных за виновные действия.</w:t>
            </w:r>
          </w:p>
          <w:p w:rsidR="005021D8" w:rsidRPr="00684591" w:rsidRDefault="005021D8" w:rsidP="005A0AD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277" w:rsidTr="001718D5">
        <w:tc>
          <w:tcPr>
            <w:tcW w:w="2518" w:type="dxa"/>
            <w:vAlign w:val="center"/>
          </w:tcPr>
          <w:p w:rsidR="001F6277" w:rsidRPr="00684591" w:rsidRDefault="001F6277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выплаты пособия по безработице гражданам </w:t>
            </w:r>
            <w:proofErr w:type="spellStart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возраста, имеющим определенный страховой стаж</w:t>
            </w:r>
          </w:p>
        </w:tc>
        <w:tc>
          <w:tcPr>
            <w:tcW w:w="2268" w:type="dxa"/>
            <w:vAlign w:val="center"/>
          </w:tcPr>
          <w:p w:rsidR="001F6277" w:rsidRPr="00684591" w:rsidRDefault="001F6277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Увеличивается сверх установленных 12 месяцев на 2 недели за каждый год работы, превышающий страховой стаж</w:t>
            </w:r>
          </w:p>
        </w:tc>
        <w:tc>
          <w:tcPr>
            <w:tcW w:w="6202" w:type="dxa"/>
            <w:vAlign w:val="center"/>
          </w:tcPr>
          <w:p w:rsidR="001F6277" w:rsidRPr="00684591" w:rsidRDefault="001F6277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не менее:</w:t>
            </w:r>
          </w:p>
          <w:p w:rsidR="001F6277" w:rsidRPr="00684591" w:rsidRDefault="001F6277" w:rsidP="005A0AD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 (мужчины);</w:t>
            </w:r>
          </w:p>
          <w:p w:rsidR="001F6277" w:rsidRPr="00684591" w:rsidRDefault="001F6277" w:rsidP="005A0AD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лет (женщины).</w:t>
            </w:r>
          </w:p>
          <w:p w:rsidR="001F6277" w:rsidRPr="00684591" w:rsidRDefault="001F6277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есть указанный страховой стаж </w:t>
            </w:r>
            <w:r w:rsidR="00171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</w:t>
            </w:r>
            <w:r w:rsidRPr="00171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стаж на работах, дающи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на досрочную страховую пенсию по старости.</w:t>
            </w:r>
          </w:p>
          <w:p w:rsidR="001F6277" w:rsidRDefault="001F6277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в страховой стаж включаются периоды работы, иной деятельности, иные периоды (ст. 11 и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№ 400</w:t>
            </w: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718D5" w:rsidRPr="00684591" w:rsidRDefault="001718D5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499" w:rsidRPr="00684591" w:rsidRDefault="00746499" w:rsidP="00684591">
      <w:pPr>
        <w:spacing w:after="0" w:line="240" w:lineRule="auto"/>
        <w:rPr>
          <w:sz w:val="28"/>
          <w:szCs w:val="28"/>
        </w:rPr>
      </w:pPr>
    </w:p>
    <w:p w:rsidR="000A559A" w:rsidRDefault="000A55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A559A" w:rsidRDefault="008043E2" w:rsidP="0017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 пособия по безработице д</w:t>
      </w:r>
      <w:r w:rsidR="00F4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лиц </w:t>
      </w:r>
      <w:proofErr w:type="spellStart"/>
      <w:r w:rsidR="00F4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предпенсионного</w:t>
      </w:r>
      <w:proofErr w:type="spellEnd"/>
      <w:r w:rsidR="00F4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</w:t>
      </w:r>
    </w:p>
    <w:p w:rsidR="001718D5" w:rsidRDefault="001718D5" w:rsidP="0017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4501"/>
      </w:tblGrid>
      <w:tr w:rsidR="00DD7383" w:rsidTr="001718D5">
        <w:tc>
          <w:tcPr>
            <w:tcW w:w="4644" w:type="dxa"/>
            <w:vAlign w:val="center"/>
          </w:tcPr>
          <w:p w:rsidR="00CD4364" w:rsidRPr="00684591" w:rsidRDefault="00CD4364" w:rsidP="005A0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на пособие по безработице</w:t>
            </w:r>
          </w:p>
        </w:tc>
        <w:tc>
          <w:tcPr>
            <w:tcW w:w="1843" w:type="dxa"/>
            <w:vAlign w:val="center"/>
          </w:tcPr>
          <w:p w:rsidR="00CD4364" w:rsidRPr="00684591" w:rsidRDefault="00CD4364" w:rsidP="005A0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начисления</w:t>
            </w:r>
          </w:p>
        </w:tc>
        <w:tc>
          <w:tcPr>
            <w:tcW w:w="4501" w:type="dxa"/>
            <w:vAlign w:val="center"/>
          </w:tcPr>
          <w:p w:rsidR="00CD4364" w:rsidRPr="00684591" w:rsidRDefault="00CD4364" w:rsidP="005A0A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пособия по безработице</w:t>
            </w:r>
          </w:p>
        </w:tc>
      </w:tr>
      <w:tr w:rsidR="00DD7383" w:rsidTr="001718D5">
        <w:trPr>
          <w:trHeight w:val="1815"/>
        </w:trPr>
        <w:tc>
          <w:tcPr>
            <w:tcW w:w="4644" w:type="dxa"/>
            <w:vMerge w:val="restart"/>
            <w:vAlign w:val="center"/>
          </w:tcPr>
          <w:p w:rsidR="00F446A1" w:rsidRDefault="00F446A1" w:rsidP="00DD73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364" w:rsidRPr="00684591" w:rsidRDefault="00CD4364" w:rsidP="00F44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CD4364" w:rsidRPr="00684591" w:rsidRDefault="00CD4364" w:rsidP="00F44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364" w:rsidRDefault="00CD4364" w:rsidP="00F446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Увольнение в течение 12 месяцев, предшествовавших началу безработицы, </w:t>
            </w:r>
            <w:proofErr w:type="gramStart"/>
            <w:r w:rsidR="00171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состоявшие</w:t>
            </w:r>
            <w:proofErr w:type="gramEnd"/>
            <w:r w:rsidR="00171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8D5"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период в трудовых (служебных) отношениях</w:t>
            </w:r>
            <w:r w:rsidR="001718D5" w:rsidRPr="00684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4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менее 26 недель</w:t>
            </w:r>
          </w:p>
        </w:tc>
        <w:tc>
          <w:tcPr>
            <w:tcW w:w="1843" w:type="dxa"/>
            <w:vAlign w:val="center"/>
          </w:tcPr>
          <w:p w:rsidR="000A559A" w:rsidRDefault="00CD4364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</w:t>
            </w:r>
          </w:p>
          <w:p w:rsidR="00CD4364" w:rsidRPr="00684591" w:rsidRDefault="00CD4364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4501" w:type="dxa"/>
            <w:vAlign w:val="center"/>
          </w:tcPr>
          <w:p w:rsidR="005021D8" w:rsidRPr="00684591" w:rsidRDefault="00CD4364" w:rsidP="005A0A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 среднемесячного заработка (денежного содержания, довольствия) человека за последние 3 месяца по последнему месту работы (службы), но не выше максимальной и не ниже минимальной величины пособия по безработице</w:t>
            </w:r>
          </w:p>
        </w:tc>
      </w:tr>
      <w:tr w:rsidR="00DD7383" w:rsidTr="001718D5">
        <w:tc>
          <w:tcPr>
            <w:tcW w:w="4644" w:type="dxa"/>
            <w:vMerge/>
          </w:tcPr>
          <w:p w:rsidR="00CD4364" w:rsidRDefault="00CD4364" w:rsidP="00CD43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559A" w:rsidRDefault="00CD4364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Следующие </w:t>
            </w:r>
          </w:p>
          <w:p w:rsidR="00CD4364" w:rsidRPr="00684591" w:rsidRDefault="00CD4364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4501" w:type="dxa"/>
            <w:vAlign w:val="center"/>
          </w:tcPr>
          <w:p w:rsidR="005021D8" w:rsidRPr="00684591" w:rsidRDefault="00CD4364" w:rsidP="005A0A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  <w:r w:rsidR="000A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среднемесячного заработка (денежного содержания, довольствия) человека за последние 3 месяца по последнему месту работы (службы), но не выше максимальной и не ниже минимальной величины пособия по безработице</w:t>
            </w:r>
          </w:p>
        </w:tc>
      </w:tr>
      <w:tr w:rsidR="00DD7383" w:rsidTr="001718D5">
        <w:tc>
          <w:tcPr>
            <w:tcW w:w="4644" w:type="dxa"/>
            <w:vMerge/>
          </w:tcPr>
          <w:p w:rsidR="00CD4364" w:rsidRDefault="00CD4364" w:rsidP="00CD43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D4364" w:rsidRPr="00684591" w:rsidRDefault="00CD4364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</w:t>
            </w:r>
          </w:p>
        </w:tc>
        <w:tc>
          <w:tcPr>
            <w:tcW w:w="4501" w:type="dxa"/>
            <w:vAlign w:val="center"/>
          </w:tcPr>
          <w:p w:rsidR="005021D8" w:rsidRPr="00684591" w:rsidRDefault="00CD4364" w:rsidP="005A0A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 заработка (период выплаты не может превышать 12 месяцев в суммарном исчислении в течение 18 месяцев (кроме случаев продления за стаж))</w:t>
            </w:r>
            <w:r w:rsidR="000A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выше максимальной и не ниже минимальной величины пособия по безработице</w:t>
            </w:r>
          </w:p>
        </w:tc>
      </w:tr>
      <w:tr w:rsidR="00DD7383" w:rsidRPr="00684591" w:rsidTr="001718D5">
        <w:tc>
          <w:tcPr>
            <w:tcW w:w="4644" w:type="dxa"/>
          </w:tcPr>
          <w:p w:rsidR="00CD4364" w:rsidRPr="00684591" w:rsidRDefault="00CD4364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1718D5" w:rsidRDefault="001718D5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364" w:rsidRPr="00684591" w:rsidRDefault="00DD7383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граждан </w:t>
            </w:r>
            <w:proofErr w:type="spellStart"/>
            <w:r w:rsidRPr="00DD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DD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возраста, уволенных по любым основаниям в течение 12 месяцев, предшествовавших началу безработицы</w:t>
            </w:r>
            <w:r w:rsidR="00171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состоявшие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364"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этот период в трудовых (служебных) отношениях </w:t>
            </w:r>
            <w:r w:rsidR="00CD4364" w:rsidRPr="00684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менее 26 недель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D4364" w:rsidRPr="00684591" w:rsidRDefault="00CD4364" w:rsidP="00DD73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D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</w:p>
        </w:tc>
        <w:tc>
          <w:tcPr>
            <w:tcW w:w="4501" w:type="dxa"/>
          </w:tcPr>
          <w:p w:rsidR="00DD7383" w:rsidRDefault="00CD4364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минимальной величины пособия по безработице</w:t>
            </w:r>
            <w:r w:rsidR="00DD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установленной постановлением </w:t>
            </w: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Российской Федерации</w:t>
            </w:r>
            <w:r w:rsidR="00DD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4364" w:rsidRPr="00684591" w:rsidRDefault="00CD4364" w:rsidP="00DD73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383" w:rsidRPr="00684591" w:rsidTr="001718D5">
        <w:tc>
          <w:tcPr>
            <w:tcW w:w="4644" w:type="dxa"/>
          </w:tcPr>
          <w:p w:rsidR="00DD7383" w:rsidRPr="00684591" w:rsidRDefault="00DD7383" w:rsidP="00DD73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1718D5" w:rsidRDefault="001718D5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383" w:rsidRPr="00684591" w:rsidRDefault="001718D5" w:rsidP="005A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граждан </w:t>
            </w:r>
            <w:proofErr w:type="spellStart"/>
            <w:r w:rsidRPr="00DD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DD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возраста, стремящихся возобновить трудовую деятельность после длительного (более одного года) перерыва, уволенных за нарушение трудовой дисциплин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или другие виновные действия, </w:t>
            </w:r>
            <w:r w:rsidRPr="00DD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предусмотренные законодательством Российской Федерации, а также направленных органами службы занятости на обучение и отчисленных за виновные действия.</w:t>
            </w:r>
          </w:p>
        </w:tc>
        <w:tc>
          <w:tcPr>
            <w:tcW w:w="1843" w:type="dxa"/>
          </w:tcPr>
          <w:p w:rsidR="00DD7383" w:rsidRPr="00684591" w:rsidRDefault="00DD7383" w:rsidP="00DD73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месяца</w:t>
            </w:r>
          </w:p>
        </w:tc>
        <w:tc>
          <w:tcPr>
            <w:tcW w:w="4501" w:type="dxa"/>
          </w:tcPr>
          <w:p w:rsidR="001718D5" w:rsidRDefault="001718D5" w:rsidP="00171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минимальной величины пособия по безработице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установленной постановлением </w:t>
            </w:r>
            <w:r w:rsidRPr="0068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7383" w:rsidRPr="00684591" w:rsidRDefault="00DD7383" w:rsidP="001F70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559A" w:rsidRPr="00684591" w:rsidRDefault="00F446A1" w:rsidP="00DD7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  <w:r w:rsidR="000A559A" w:rsidRPr="006845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Предусмотрена гарантия </w:t>
      </w:r>
      <w:r w:rsidR="000A559A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proofErr w:type="spellStart"/>
      <w:r w:rsidR="000A559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0A559A">
        <w:rPr>
          <w:rFonts w:ascii="Times New Roman" w:hAnsi="Times New Roman" w:cs="Times New Roman"/>
          <w:b/>
          <w:sz w:val="28"/>
          <w:szCs w:val="28"/>
        </w:rPr>
        <w:t xml:space="preserve"> возраста </w:t>
      </w:r>
      <w:r w:rsidR="000A559A" w:rsidRPr="00684591">
        <w:rPr>
          <w:rFonts w:ascii="Times New Roman" w:hAnsi="Times New Roman" w:cs="Times New Roman"/>
          <w:b/>
          <w:sz w:val="28"/>
          <w:szCs w:val="28"/>
        </w:rPr>
        <w:t>при прохождении диспансеризации</w:t>
      </w:r>
    </w:p>
    <w:p w:rsidR="000A559A" w:rsidRPr="00684591" w:rsidRDefault="000A559A" w:rsidP="000A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91">
        <w:rPr>
          <w:rFonts w:ascii="Times New Roman" w:hAnsi="Times New Roman" w:cs="Times New Roman"/>
          <w:sz w:val="28"/>
          <w:szCs w:val="28"/>
        </w:rPr>
        <w:tab/>
        <w:t>Трудовой кодекс Российской Федерации дополнен статьей 185.1 следующего содержания:</w:t>
      </w:r>
    </w:p>
    <w:p w:rsidR="000A559A" w:rsidRPr="000A559A" w:rsidRDefault="000A559A" w:rsidP="000A5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59A">
        <w:rPr>
          <w:rFonts w:ascii="Times New Roman" w:hAnsi="Times New Roman" w:cs="Times New Roman"/>
          <w:b/>
          <w:sz w:val="28"/>
          <w:szCs w:val="28"/>
        </w:rPr>
        <w:t>«Статья 185.1. Гарантии работникам при прохождении диспансеризации</w:t>
      </w:r>
    </w:p>
    <w:p w:rsidR="000A559A" w:rsidRPr="00684591" w:rsidRDefault="000A559A" w:rsidP="000A55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4591">
        <w:rPr>
          <w:rFonts w:ascii="Times New Roman" w:hAnsi="Times New Roman" w:cs="Times New Roman"/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A559A" w:rsidRPr="00684591" w:rsidRDefault="000A559A" w:rsidP="000A55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591">
        <w:rPr>
          <w:rFonts w:ascii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684591">
        <w:rPr>
          <w:rFonts w:ascii="Times New Roman" w:hAnsi="Times New Roman" w:cs="Times New Roman"/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0A559A" w:rsidRDefault="000A559A" w:rsidP="000A55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4591"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</w:t>
      </w:r>
      <w:r>
        <w:rPr>
          <w:rFonts w:ascii="Times New Roman" w:hAnsi="Times New Roman" w:cs="Times New Roman"/>
          <w:sz w:val="28"/>
          <w:szCs w:val="28"/>
        </w:rPr>
        <w:t>гласовываются) с работодателем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6845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59A" w:rsidRPr="000A559A" w:rsidRDefault="000A559A" w:rsidP="000A55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559A" w:rsidRPr="00684591" w:rsidRDefault="000A559A" w:rsidP="000A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91">
        <w:rPr>
          <w:rFonts w:ascii="Times New Roman" w:hAnsi="Times New Roman" w:cs="Times New Roman"/>
          <w:b/>
          <w:sz w:val="28"/>
          <w:szCs w:val="28"/>
        </w:rPr>
        <w:t xml:space="preserve">Введена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работодателей </w:t>
      </w:r>
      <w:r w:rsidRPr="00684591">
        <w:rPr>
          <w:rFonts w:ascii="Times New Roman" w:hAnsi="Times New Roman" w:cs="Times New Roman"/>
          <w:b/>
          <w:sz w:val="28"/>
          <w:szCs w:val="28"/>
        </w:rPr>
        <w:t>за необоснов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анный отказ в приеме на работу </w:t>
      </w:r>
      <w:r w:rsidRPr="00684591">
        <w:rPr>
          <w:rFonts w:ascii="Times New Roman" w:hAnsi="Times New Roman" w:cs="Times New Roman"/>
          <w:b/>
          <w:sz w:val="28"/>
          <w:szCs w:val="28"/>
        </w:rPr>
        <w:t xml:space="preserve">или необоснованное увольнение работника </w:t>
      </w:r>
      <w:proofErr w:type="spellStart"/>
      <w:r w:rsidRPr="00684591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684591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0A559A" w:rsidRPr="00684591" w:rsidRDefault="000A559A" w:rsidP="000A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9A" w:rsidRPr="00684591" w:rsidRDefault="000A559A" w:rsidP="000A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91">
        <w:rPr>
          <w:rFonts w:ascii="Times New Roman" w:hAnsi="Times New Roman" w:cs="Times New Roman"/>
          <w:sz w:val="28"/>
          <w:szCs w:val="28"/>
        </w:rPr>
        <w:tab/>
        <w:t>Уголовный кодекс Российской Федерации дополнен статьей 144.1 следующего содержания:</w:t>
      </w:r>
    </w:p>
    <w:p w:rsidR="000A559A" w:rsidRPr="000A559A" w:rsidRDefault="000A559A" w:rsidP="000A5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59A">
        <w:rPr>
          <w:rFonts w:ascii="Times New Roman" w:hAnsi="Times New Roman" w:cs="Times New Roman"/>
          <w:b/>
          <w:sz w:val="28"/>
          <w:szCs w:val="28"/>
        </w:rPr>
        <w:t xml:space="preserve">«Статья 144.1. Необоснованный отказ в приеме на работу или необоснованное увольнение лица, достигшего </w:t>
      </w:r>
      <w:proofErr w:type="spellStart"/>
      <w:r w:rsidRPr="000A559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0A559A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0A559A" w:rsidRPr="00684591" w:rsidRDefault="000A559A" w:rsidP="000A5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591">
        <w:rPr>
          <w:rFonts w:ascii="Times New Roman" w:hAnsi="Times New Roman" w:cs="Times New Roman"/>
          <w:sz w:val="28"/>
          <w:szCs w:val="28"/>
        </w:rPr>
        <w:t xml:space="preserve">Необоснованный отказ в приеме на работу лица по мотивам достижения им </w:t>
      </w:r>
      <w:proofErr w:type="spellStart"/>
      <w:r w:rsidRPr="0068459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84591">
        <w:rPr>
          <w:rFonts w:ascii="Times New Roman" w:hAnsi="Times New Roman" w:cs="Times New Roman"/>
          <w:sz w:val="28"/>
          <w:szCs w:val="28"/>
        </w:rPr>
        <w:t xml:space="preserve"> возраста, а равно необоснованное увольнение с работы</w:t>
      </w:r>
      <w:r>
        <w:rPr>
          <w:rFonts w:ascii="Times New Roman" w:hAnsi="Times New Roman" w:cs="Times New Roman"/>
          <w:sz w:val="28"/>
          <w:szCs w:val="28"/>
        </w:rPr>
        <w:t xml:space="preserve"> такого лица по тем же мотивам </w:t>
      </w:r>
      <w:r w:rsidRPr="00684591">
        <w:rPr>
          <w:rFonts w:ascii="Times New Roman" w:hAnsi="Times New Roman" w:cs="Times New Roman"/>
          <w:sz w:val="28"/>
          <w:szCs w:val="28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  <w:proofErr w:type="gramEnd"/>
    </w:p>
    <w:p w:rsidR="000A559A" w:rsidRPr="00684591" w:rsidRDefault="000A559A" w:rsidP="000A5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364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 w:rsidRPr="00684591">
        <w:rPr>
          <w:rFonts w:ascii="Times New Roman" w:hAnsi="Times New Roman" w:cs="Times New Roman"/>
          <w:sz w:val="28"/>
          <w:szCs w:val="28"/>
        </w:rPr>
        <w:t xml:space="preserve"> Для целей настоящей статьи под </w:t>
      </w:r>
      <w:proofErr w:type="spellStart"/>
      <w:r w:rsidRPr="00684591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684591">
        <w:rPr>
          <w:rFonts w:ascii="Times New Roman" w:hAnsi="Times New Roman" w:cs="Times New Roman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6845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59A" w:rsidRDefault="000A559A" w:rsidP="000A5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559A" w:rsidRPr="00684591" w:rsidRDefault="000A559A" w:rsidP="005021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 вступила в силу </w:t>
      </w:r>
      <w:r w:rsidRPr="00684591">
        <w:rPr>
          <w:rFonts w:ascii="Times New Roman" w:hAnsi="Times New Roman" w:cs="Times New Roman"/>
          <w:b/>
          <w:sz w:val="28"/>
          <w:szCs w:val="28"/>
        </w:rPr>
        <w:t xml:space="preserve">14.10.2018. </w:t>
      </w:r>
    </w:p>
    <w:p w:rsidR="000A559A" w:rsidRPr="00684591" w:rsidRDefault="000A559A" w:rsidP="000A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9A" w:rsidRDefault="000A55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0A559A" w:rsidSect="006845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FB9"/>
    <w:multiLevelType w:val="hybridMultilevel"/>
    <w:tmpl w:val="F3A6CA52"/>
    <w:lvl w:ilvl="0" w:tplc="3854503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F1E76"/>
    <w:multiLevelType w:val="multilevel"/>
    <w:tmpl w:val="C2129E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B5000F"/>
    <w:multiLevelType w:val="multilevel"/>
    <w:tmpl w:val="D9F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90B80"/>
    <w:multiLevelType w:val="hybridMultilevel"/>
    <w:tmpl w:val="E79AB7D0"/>
    <w:lvl w:ilvl="0" w:tplc="09FC7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A31FEE"/>
    <w:multiLevelType w:val="multilevel"/>
    <w:tmpl w:val="51F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3E2"/>
    <w:rsid w:val="00056801"/>
    <w:rsid w:val="000A559A"/>
    <w:rsid w:val="000C0ED7"/>
    <w:rsid w:val="000F2647"/>
    <w:rsid w:val="001718D5"/>
    <w:rsid w:val="001F6277"/>
    <w:rsid w:val="001F7076"/>
    <w:rsid w:val="002534F7"/>
    <w:rsid w:val="004817A8"/>
    <w:rsid w:val="004B17BB"/>
    <w:rsid w:val="005021D8"/>
    <w:rsid w:val="00511727"/>
    <w:rsid w:val="005B2A6C"/>
    <w:rsid w:val="005D142C"/>
    <w:rsid w:val="00684591"/>
    <w:rsid w:val="00746499"/>
    <w:rsid w:val="007B4750"/>
    <w:rsid w:val="008043E2"/>
    <w:rsid w:val="00A449C6"/>
    <w:rsid w:val="00A873F5"/>
    <w:rsid w:val="00B73347"/>
    <w:rsid w:val="00BD09BB"/>
    <w:rsid w:val="00C26634"/>
    <w:rsid w:val="00CD4364"/>
    <w:rsid w:val="00D8138A"/>
    <w:rsid w:val="00DD7383"/>
    <w:rsid w:val="00F446A1"/>
    <w:rsid w:val="00FA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E2"/>
    <w:rPr>
      <w:b/>
      <w:bCs/>
    </w:rPr>
  </w:style>
  <w:style w:type="paragraph" w:styleId="a5">
    <w:name w:val="List Paragraph"/>
    <w:basedOn w:val="a"/>
    <w:uiPriority w:val="34"/>
    <w:qFormat/>
    <w:rsid w:val="007B4750"/>
    <w:pPr>
      <w:ind w:left="720"/>
      <w:contextualSpacing/>
    </w:pPr>
  </w:style>
  <w:style w:type="paragraph" w:customStyle="1" w:styleId="ConsPlusNormal">
    <w:name w:val="ConsPlusNormal"/>
    <w:link w:val="ConsPlusNormal0"/>
    <w:rsid w:val="00B73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347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9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663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F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E2"/>
    <w:rPr>
      <w:b/>
      <w:bCs/>
    </w:rPr>
  </w:style>
  <w:style w:type="paragraph" w:styleId="a5">
    <w:name w:val="List Paragraph"/>
    <w:basedOn w:val="a"/>
    <w:uiPriority w:val="34"/>
    <w:qFormat/>
    <w:rsid w:val="007B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Турченко Маргарита Михайловна</cp:lastModifiedBy>
  <cp:revision>12</cp:revision>
  <cp:lastPrinted>2019-01-14T12:02:00Z</cp:lastPrinted>
  <dcterms:created xsi:type="dcterms:W3CDTF">2019-01-10T19:21:00Z</dcterms:created>
  <dcterms:modified xsi:type="dcterms:W3CDTF">2019-01-14T12:02:00Z</dcterms:modified>
</cp:coreProperties>
</file>