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07B9D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июне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1530" w:rsidRDefault="00591530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591530" w:rsidRDefault="00591530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5811E7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5811E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5D757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456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16379</w:t>
      </w:r>
      <w:r w:rsidR="0031708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5811E7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5811E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67289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7807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673F7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5811E7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761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1D5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1966</w:t>
      </w:r>
      <w:r w:rsidR="00F6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4761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612" w:rsidRPr="005811E7" w:rsidRDefault="008D30C5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761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6001</w:t>
      </w:r>
      <w:r w:rsidR="001A501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5811E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7004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28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317089" w:rsidRPr="005811E7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67289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49782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67289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2377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7289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1129 </w:t>
      </w:r>
      <w:r w:rsidR="006F0B0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47612" w:rsidRPr="005811E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6B5C2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1619</w:t>
      </w:r>
      <w:r w:rsidR="00904A78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785</w:t>
      </w:r>
      <w:r w:rsidR="007725F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B5C23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5811E7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47CA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4E679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1530" w:rsidRPr="008508C6" w:rsidRDefault="00591530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91530" w:rsidRDefault="00990F64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июл</w:t>
                            </w:r>
                            <w:r w:rsid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 2020</w:t>
                            </w:r>
                            <w:r w:rsidR="00591530"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 w:rsid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591530" w:rsidRDefault="00591530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90F64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31084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 w:rsidR="00990F64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91530" w:rsidRPr="00E77951" w:rsidRDefault="00591530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91530" w:rsidRDefault="00990F64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26131</w:t>
                            </w:r>
                            <w:r w:rsidR="00591530"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 w:rsidR="00591530"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="00591530"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 w:rsidR="00591530"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591530" w:rsidRPr="00870F83" w:rsidRDefault="00591530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990F64">
                              <w:rPr>
                                <w:color w:val="000000"/>
                                <w:szCs w:val="28"/>
                              </w:rPr>
                              <w:t>5470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больше, чем на 1 </w:t>
                            </w:r>
                            <w:r w:rsidR="00990F64"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591530" w:rsidRDefault="00591530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990F64">
                              <w:rPr>
                                <w:color w:val="000000"/>
                                <w:szCs w:val="28"/>
                              </w:rPr>
                              <w:t>25709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</w:t>
                            </w:r>
                            <w:r w:rsidR="00990F64">
                              <w:rPr>
                                <w:color w:val="000000"/>
                                <w:szCs w:val="28"/>
                              </w:rPr>
                              <w:t>м на 1 июл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я 2019 года</w:t>
                            </w:r>
                          </w:p>
                          <w:p w:rsidR="00591530" w:rsidRPr="008508C6" w:rsidRDefault="00591530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91530" w:rsidRPr="008508C6" w:rsidRDefault="00591530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91530" w:rsidRDefault="00990F64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июл</w:t>
                      </w:r>
                      <w:r w:rsid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 2020</w:t>
                      </w:r>
                      <w:r w:rsidR="00591530"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 w:rsid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591530" w:rsidRDefault="00591530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90F64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31084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 w:rsidR="00990F64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91530" w:rsidRPr="00E77951" w:rsidRDefault="00591530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91530" w:rsidRDefault="00990F64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26131</w:t>
                      </w:r>
                      <w:r w:rsidR="00591530"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 w:rsidR="00591530">
                        <w:rPr>
                          <w:color w:val="000000"/>
                          <w:szCs w:val="28"/>
                        </w:rPr>
                        <w:t>а</w:t>
                      </w:r>
                      <w:r w:rsidR="00591530"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 w:rsidR="00591530"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591530" w:rsidRPr="00870F83" w:rsidRDefault="00591530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990F64">
                        <w:rPr>
                          <w:color w:val="000000"/>
                          <w:szCs w:val="28"/>
                        </w:rPr>
                        <w:t>5470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больше, чем на 1 </w:t>
                      </w:r>
                      <w:r w:rsidR="00990F64">
                        <w:rPr>
                          <w:color w:val="000000"/>
                          <w:szCs w:val="28"/>
                        </w:rPr>
                        <w:t>июня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591530" w:rsidRDefault="00591530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990F64">
                        <w:rPr>
                          <w:color w:val="000000"/>
                          <w:szCs w:val="28"/>
                        </w:rPr>
                        <w:t>25709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больше, че</w:t>
                      </w:r>
                      <w:r w:rsidR="00990F64">
                        <w:rPr>
                          <w:color w:val="000000"/>
                          <w:szCs w:val="28"/>
                        </w:rPr>
                        <w:t>м на 1 июл</w:t>
                      </w:r>
                      <w:r>
                        <w:rPr>
                          <w:color w:val="000000"/>
                          <w:szCs w:val="28"/>
                        </w:rPr>
                        <w:t>я 2019 года</w:t>
                      </w:r>
                    </w:p>
                    <w:p w:rsidR="00591530" w:rsidRPr="008508C6" w:rsidRDefault="00591530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5811E7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B31A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служба занятости населения работала:</w:t>
      </w:r>
    </w:p>
    <w:p w:rsidR="00CA3582" w:rsidRPr="005811E7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B31A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71911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B31A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35890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A3582" w:rsidRPr="005811E7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B31A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5811E7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B31A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4838</w:t>
      </w:r>
      <w:r w:rsidR="00F7082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5811E7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 обратившимся в службу занятости населения) – </w:t>
      </w:r>
      <w:r w:rsidR="00A924E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B1562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669</w:t>
      </w:r>
      <w:r w:rsidR="005756D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846681" w:rsidRDefault="00CA3582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562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2354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756D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62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49,3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846681" w:rsidRDefault="00D87AA6" w:rsidP="00813C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9C7C0F" wp14:editId="20AA09CD">
            <wp:extent cx="6155267" cy="2743200"/>
            <wp:effectExtent l="0" t="0" r="1714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5811E7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B1562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11902 гражданина;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1968 человек, в том числе:                       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702 безработных гражданина,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471 гражданин в рамках опережающего профессионального обучения,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граждан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старости),  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376 женщин, находящиеся в отпуске по уходу за ребенком до достижения                  им возраста трех лет,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107 работников предприятий-участников федерального проекта «Производительность труда и поддержка занятости»,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незанятых инвалида;</w:t>
      </w:r>
    </w:p>
    <w:p w:rsidR="00B1562C" w:rsidRPr="005811E7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 5 безработных граждан;</w:t>
      </w:r>
    </w:p>
    <w:p w:rsidR="00B1562C" w:rsidRPr="005811E7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 27136 безработным гражданам.</w:t>
      </w:r>
    </w:p>
    <w:p w:rsidR="00B1562C" w:rsidRPr="00B1562C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июля 2020 года текущий спрос на рабочую силу составил 14792 единицы, что на 4093 вакансии меньше, чем в начале января 2020 года.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172 единиц                               (1,2% от текущего спроса на рабочую силу) в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1860 единиц (12,6%) в Ломоносовском муниципальном районе. </w:t>
      </w:r>
    </w:p>
    <w:p w:rsidR="00591530" w:rsidRPr="005811E7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69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FDF98" wp14:editId="2011BC69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1530" w:rsidRPr="00591530" w:rsidRDefault="00591530" w:rsidP="0059153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14792 вакансии распределились следующим образом:</w:t>
                            </w:r>
                          </w:p>
                          <w:p w:rsidR="00591530" w:rsidRPr="00D44B25" w:rsidRDefault="00591530" w:rsidP="0059153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591530" w:rsidRPr="00591530" w:rsidRDefault="00591530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4600 вакансий (31,1%);</w:t>
                            </w:r>
                          </w:p>
                          <w:p w:rsidR="00591530" w:rsidRPr="00591530" w:rsidRDefault="00591530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3415 вакансий (23,1%);</w:t>
                            </w:r>
                          </w:p>
                          <w:p w:rsidR="00591530" w:rsidRPr="00591530" w:rsidRDefault="00591530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3913 вакансий (26,5%);</w:t>
                            </w:r>
                          </w:p>
                          <w:p w:rsidR="00591530" w:rsidRPr="00591530" w:rsidRDefault="00591530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2253 вакансии (15,2%);  </w:t>
                            </w:r>
                          </w:p>
                          <w:p w:rsidR="00591530" w:rsidRPr="00591530" w:rsidRDefault="00591530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611 вакансий (4,1%)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91530" w:rsidRPr="00591530" w:rsidRDefault="00591530" w:rsidP="0059153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14792 вакансии распределились следующим образом:</w:t>
                      </w:r>
                    </w:p>
                    <w:p w:rsidR="00591530" w:rsidRPr="00D44B25" w:rsidRDefault="00591530" w:rsidP="0059153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591530" w:rsidRPr="00591530" w:rsidRDefault="00591530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4600 вакансий (31,1%);</w:t>
                      </w:r>
                    </w:p>
                    <w:p w:rsidR="00591530" w:rsidRPr="00591530" w:rsidRDefault="00591530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3415 вакансий (23,1%);</w:t>
                      </w:r>
                    </w:p>
                    <w:p w:rsidR="00591530" w:rsidRPr="00591530" w:rsidRDefault="00591530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3913 вакансий (26,5%);</w:t>
                      </w:r>
                    </w:p>
                    <w:p w:rsidR="00591530" w:rsidRPr="00591530" w:rsidRDefault="00591530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2253 вакансии (15,2%);  </w:t>
                      </w:r>
                    </w:p>
                    <w:p w:rsidR="00591530" w:rsidRPr="00591530" w:rsidRDefault="00591530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611 вакансий (4,1%)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5811E7">
        <w:rPr>
          <w:sz w:val="28"/>
          <w:szCs w:val="28"/>
        </w:rPr>
        <w:t xml:space="preserve">                    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июля 2020 года предлагались 9694 вакансии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(65,5 %), для инженерно-технических работников и служащих – 5098 вакансий (34,5%).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управление и обеспечение военной безопасности; социальное обеспечение» – 2984 вакансии (20,2% от общего числа вакансий – 14792 единицы), далее по видам экономической деятельности: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2870 вакансий (19,4%);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1335 вакансий (9%);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1250 вакансий (8,4%);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1121 вакансия (7,6%);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1055 вакансий (7,1%);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1037 вакансий (7%);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583 вакансии (3,9%);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392 вакансии (2,7%);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391 вакансия (2,6%);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307 вакансий (2,1%);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297 вакансий (2,1%);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229 вакансий (1,6%);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225 вакансий (1,5%);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208 вакансий (1,4%);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199 вакансий (1,3%)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–183 вакансии (1,2%);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115 вакансий (0,8%); 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11 вакансий (0,1%) и т.д.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июня увеличился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- на 146 единиц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- на 23 единицы;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- на 103 единицы; 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- на 3 единицы; 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207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34 единицы;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 - на 23 единицы;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65 единиц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50 единиц.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 на рабочую силу по сравнению с началом июня текущего года сократился в следующих сферах деятельности: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49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66 единиц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124 единицы;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38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180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138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38 единиц;</w:t>
      </w:r>
    </w:p>
    <w:p w:rsidR="00591530" w:rsidRPr="005811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32 единицы;</w:t>
      </w:r>
    </w:p>
    <w:p w:rsidR="00591530" w:rsidRPr="005811E7" w:rsidRDefault="00591530" w:rsidP="0059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6 единиц.</w:t>
      </w:r>
    </w:p>
    <w:p w:rsidR="00591530" w:rsidRPr="00813CC5" w:rsidRDefault="00591530" w:rsidP="00813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4891 вакансия (33,1% от текущего спроса на рабочую силу). Предложение рабочей силы по этой групп</w:t>
      </w:r>
      <w:r w:rsidR="0081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профессий в 1,1 раза больше. </w:t>
      </w: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591530" w:rsidRPr="005811E7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1271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153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76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639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- 61</w:t>
            </w:r>
          </w:p>
        </w:tc>
      </w:tr>
      <w:tr w:rsidR="00591530" w:rsidRPr="005811E7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558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141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58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443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- 140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36</w:t>
            </w:r>
          </w:p>
        </w:tc>
      </w:tr>
      <w:tr w:rsidR="00591530" w:rsidRPr="005811E7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295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- 139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- 13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- 286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монтажник – 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10</w:t>
            </w:r>
          </w:p>
        </w:tc>
      </w:tr>
      <w:tr w:rsidR="00591530" w:rsidRPr="005811E7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электрик, электромонтер - 236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5811E7" w:rsidRDefault="00591530" w:rsidP="005915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530" w:rsidRPr="00813CC5" w:rsidRDefault="00591530" w:rsidP="00813C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3351 вакансия (22,7% от текущего спроса на рабочую силу). Предложение рабочей силы по этой группе профессий           </w:t>
      </w:r>
      <w:r w:rsidR="0081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1,8 раза больше.</w:t>
      </w: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591530" w:rsidRPr="005811E7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565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128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инспектор – 52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558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- 38</w:t>
            </w:r>
          </w:p>
        </w:tc>
      </w:tr>
      <w:tr w:rsidR="00591530" w:rsidRPr="005811E7" w:rsidTr="005915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36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- 353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77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22</w:t>
            </w:r>
          </w:p>
        </w:tc>
      </w:tr>
      <w:tr w:rsidR="00591530" w:rsidRPr="005811E7" w:rsidTr="005915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21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183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15</w:t>
            </w:r>
          </w:p>
        </w:tc>
      </w:tr>
      <w:tr w:rsidR="00591530" w:rsidRPr="005811E7" w:rsidTr="0059153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фельдшер</w:t>
            </w: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530" w:rsidRPr="00813CC5" w:rsidRDefault="00591530" w:rsidP="00813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3202 вакансии (21,6% от текущего спроса на рабочую силу). Предложение рабочей силы по этой груп</w:t>
      </w:r>
      <w:r w:rsidR="0081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профессий в 1,6 раза меньше.</w:t>
      </w:r>
    </w:p>
    <w:p w:rsidR="00591530" w:rsidRPr="005811E7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91530" w:rsidRPr="005811E7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1545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505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27</w:t>
            </w:r>
          </w:p>
        </w:tc>
      </w:tr>
      <w:tr w:rsidR="00591530" w:rsidRPr="005811E7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25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147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23</w:t>
            </w:r>
          </w:p>
        </w:tc>
      </w:tr>
      <w:tr w:rsidR="00591530" w:rsidRPr="005811E7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10</w:t>
            </w:r>
          </w:p>
        </w:tc>
      </w:tr>
      <w:tr w:rsidR="00591530" w:rsidRPr="005811E7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77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1530" w:rsidRPr="005811E7" w:rsidTr="0059153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5811E7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5811E7" w:rsidRDefault="00591530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июня 2020 года напряженность на рынке труда в среднем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2,0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5811E7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</w:t>
      </w:r>
      <w:r w:rsidR="0062719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7004</w:t>
      </w:r>
      <w:r w:rsidR="0062719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D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6331</w:t>
      </w:r>
      <w:r w:rsidR="00AA4DE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3E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C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6D2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ED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3CC5" w:rsidRDefault="00813CC5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16CE1" wp14:editId="15CADCC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1530" w:rsidRPr="006020E2" w:rsidRDefault="00591530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91530" w:rsidRPr="00BC727E" w:rsidRDefault="00591530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июля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25728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91530" w:rsidRPr="006020E2" w:rsidRDefault="00591530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91530" w:rsidRPr="007253A9" w:rsidRDefault="0059153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21986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591530" w:rsidRPr="00CC581D" w:rsidRDefault="0059153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5912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июня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591530" w:rsidRPr="00903021" w:rsidRDefault="0059153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22204 человека больше, чем на 1 июля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91530" w:rsidRPr="006020E2" w:rsidRDefault="00591530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91530" w:rsidRPr="00BC727E" w:rsidRDefault="00591530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июля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25728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91530" w:rsidRPr="006020E2" w:rsidRDefault="00591530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91530" w:rsidRPr="007253A9" w:rsidRDefault="0059153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21986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591530" w:rsidRPr="00CC581D" w:rsidRDefault="0059153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5912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июня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591530" w:rsidRPr="00903021" w:rsidRDefault="0059153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22204 человека больше, чем на 1 июля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5811E7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DE2FF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955D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DE2FF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7631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7846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 увеличилось во всех муниципальных районах                                   и</w:t>
      </w:r>
      <w:r w:rsidR="00784653" w:rsidRPr="005811E7">
        <w:t xml:space="preserve"> </w:t>
      </w:r>
      <w:r w:rsidR="007846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</w:t>
      </w:r>
      <w:bookmarkStart w:id="0" w:name="_GoBack"/>
      <w:bookmarkEnd w:id="0"/>
      <w:r w:rsidR="007846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округе.</w:t>
      </w:r>
    </w:p>
    <w:p w:rsidR="007B2E60" w:rsidRPr="005811E7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6B29D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8774DE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2A16E4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7846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A16E4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</w:t>
      </w:r>
      <w:r w:rsidR="008774DE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465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2A16E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 – до 459</w:t>
      </w:r>
      <w:r w:rsidR="00784653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88</w:t>
      </w:r>
      <w:r w:rsidR="00784653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                       </w:t>
      </w:r>
      <w:r w:rsidR="0061133D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2A16E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171</w:t>
      </w:r>
      <w:r w:rsidR="00BA7E1D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A16E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A7E1D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2A16E4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="000816C1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774DE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0816C1" w:rsidRPr="00581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E27E8B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232C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25728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22231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15985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(71,9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2248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91CA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(4,3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D6C2D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455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25728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C3C5B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2148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C3C5B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3764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15941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5C3C5B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и старше – 3592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5811E7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6538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25,4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5811E7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6448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(25,1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5811E7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5639</w:t>
      </w:r>
      <w:r w:rsidR="00823F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(21,9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5811E7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4232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(16,4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50FA8" w:rsidRPr="005811E7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2871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F727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9664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F727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D2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1657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граждан, стремящихся возобновить трудовую деятельность после длительного перерыва (более одного года), – 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4210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D0418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B2E60" w:rsidRPr="005811E7" w:rsidRDefault="00B0174C" w:rsidP="007C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3497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790C6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41329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726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790C6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790C6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90C6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2,46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790C6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1,30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D44E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90C6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3,06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7154E0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E6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14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районах 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B375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B375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7148E7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B37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B375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55C10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755C10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2,53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B375F6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755C10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375F6" w:rsidP="00B375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B375F6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55C10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55C10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2,70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B375F6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B375F6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C03B8A" w:rsidRDefault="00755C10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2,78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B375F6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7148E7" w:rsidRDefault="007148E7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148E7" w:rsidRPr="007148E7" w:rsidRDefault="00755C10" w:rsidP="00714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4,06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B375F6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375F6" w:rsidP="00B375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B375F6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B375F6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B375F6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B375F6" w:rsidP="00F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B375F6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B375F6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B375F6" w:rsidP="00B3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B375F6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B375F6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755C10" w:rsidP="0075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B375F6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755C10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DE4C2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C6E8D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7B2E6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7B2E60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во всех муниципальных районах и Сосновоборском городском округе.</w:t>
      </w:r>
    </w:p>
    <w:p w:rsid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Уровень регистрируемой безработицы в Ленинградской области </w:t>
      </w:r>
    </w:p>
    <w:p w:rsidR="00C22B5F" w:rsidRP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Российской федерации</w:t>
      </w:r>
    </w:p>
    <w:p w:rsidR="00280CF2" w:rsidRDefault="00DE4C29" w:rsidP="00813CC5">
      <w:pPr>
        <w:spacing w:after="0" w:line="240" w:lineRule="auto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EA5B61" wp14:editId="7A788CC0">
            <wp:extent cx="6383866" cy="2218267"/>
            <wp:effectExtent l="0" t="0" r="1714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5811E7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658A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B6B1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7658A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B1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="007658A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375F6" w:rsidRPr="005811E7" w:rsidRDefault="007B2E60" w:rsidP="00B3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5F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представители комитета </w:t>
      </w:r>
      <w:r w:rsidR="00B375F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работе комиссий по расследованию трех несчастных случаев, из них: два несчастных случая                           с тяжелым исходом; один несчастный случай со смертельным исходом.</w:t>
      </w:r>
    </w:p>
    <w:p w:rsidR="007B2E60" w:rsidRPr="005811E7" w:rsidRDefault="00B375F6" w:rsidP="00B3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труда                 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комитетом проведены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в: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(11.06.2020), Кировском муниципальном районе (19.06.2020), Гатчинском муниципальном районе (23.06.2020), Всеволожском муниципальном районе (26.06.2020) и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(30.06.2020).</w:t>
      </w:r>
      <w:proofErr w:type="gramEnd"/>
    </w:p>
    <w:p w:rsidR="00ED2045" w:rsidRPr="002369F1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369F1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- май</w:t>
      </w:r>
      <w:r w:rsidR="003C731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5811E7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A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3596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BE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658A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5811E7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0036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A16FB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0036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8026,18</w:t>
      </w:r>
      <w:r w:rsidR="003323F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5811E7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00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5811E7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A35966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A35966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7154E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ГОСУСЛУГ, ОКАЗАННЫХ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355"/>
        <w:gridCol w:w="825"/>
      </w:tblGrid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920D5F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266" w:type="dxa"/>
            <w:gridSpan w:val="15"/>
          </w:tcPr>
          <w:p w:rsidR="00891D5A" w:rsidRPr="00FE78DC" w:rsidRDefault="00920D5F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82DA3">
        <w:trPr>
          <w:gridAfter w:val="3"/>
          <w:wAfter w:w="1568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3987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44" w:type="dxa"/>
            <w:gridSpan w:val="4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9" w:type="dxa"/>
            <w:gridSpan w:val="5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7" w:type="dxa"/>
            <w:gridSpan w:val="6"/>
            <w:vAlign w:val="bottom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4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37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784" w:type="dxa"/>
            <w:gridSpan w:val="4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0" w:type="dxa"/>
            <w:gridSpan w:val="5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FB2B86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FB2B86" w:rsidRPr="00E57A1E" w:rsidRDefault="00FB2B86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FB2B86" w:rsidRPr="00E57A1E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FB2B86" w:rsidRPr="00FB2B86" w:rsidTr="00FB2B86">
        <w:trPr>
          <w:gridAfter w:val="3"/>
          <w:wAfter w:w="1568" w:type="dxa"/>
          <w:trHeight w:val="102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2B86" w:rsidRPr="00FB6717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Лен.области</w:t>
            </w:r>
            <w:proofErr w:type="spellEnd"/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9635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3893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5786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16379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7807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80,3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cantSplit/>
          <w:trHeight w:val="244"/>
        </w:trPr>
        <w:tc>
          <w:tcPr>
            <w:tcW w:w="14846" w:type="dxa"/>
            <w:gridSpan w:val="39"/>
          </w:tcPr>
          <w:p w:rsidR="00FB2B86" w:rsidRPr="0009019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FB2B86" w:rsidRPr="0009019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FB2B86" w:rsidRPr="0009019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FB2B86" w:rsidRPr="0009019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FB2B86" w:rsidRPr="0009019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FB2B86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882DA3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FB2B86" w:rsidRPr="00FE78DC" w:rsidTr="00FB2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825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E78DC" w:rsidRDefault="00FB2B8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B9708F" w:rsidRDefault="00FB2B86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80" w:type="dxa"/>
            <w:gridSpan w:val="5"/>
            <w:vAlign w:val="center"/>
          </w:tcPr>
          <w:p w:rsidR="00FB2B86" w:rsidRPr="007154E0" w:rsidRDefault="00FB2B86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2B86" w:rsidRPr="0067271F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380"/>
        </w:trPr>
        <w:tc>
          <w:tcPr>
            <w:tcW w:w="15460" w:type="dxa"/>
            <w:gridSpan w:val="42"/>
          </w:tcPr>
          <w:p w:rsidR="00FB2B86" w:rsidRPr="0067271F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FB2B86" w:rsidRPr="0067271F" w:rsidRDefault="00FB2B8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FB2B86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86" w:rsidRPr="00FE78DC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86" w:rsidRPr="00150D08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FB2B86" w:rsidRPr="00150D08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FB2B86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FB2B86" w:rsidRPr="00D1359A" w:rsidRDefault="00FB2B86" w:rsidP="007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88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7658A3"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88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7658A3"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FB2B86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FE78DC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150D08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6" w:rsidRPr="00D1359A" w:rsidRDefault="00FB2B86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FE78DC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7658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58A3" w:rsidRPr="00150D08" w:rsidRDefault="007658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58A3" w:rsidRPr="007658A3" w:rsidRDefault="007658A3" w:rsidP="0077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gridSpan w:val="2"/>
            <w:vAlign w:val="bottom"/>
          </w:tcPr>
          <w:p w:rsidR="007658A3" w:rsidRDefault="007658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</w:tbl>
    <w:p w:rsidR="00891D5A" w:rsidRPr="00E569E3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E569E3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920D5F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920D5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3242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6457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8369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FB2B86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FB2B86" w:rsidRPr="00610DB1" w:rsidTr="006F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8665AA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1381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584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1577" w:type="dxa"/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</w:tr>
      <w:tr w:rsidR="00FB2B86" w:rsidRPr="00A72E4D" w:rsidTr="00FB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Pr="0009019C" w:rsidRDefault="00FB2B86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7004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B2B86" w:rsidRDefault="00FB2B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19816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B2B86" w:rsidRDefault="00FB2B8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25728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B2B86" w:rsidRDefault="00FB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FB2B86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FB2B86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FB2B86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FB2B86" w:rsidRPr="00FE78DC" w:rsidRDefault="00FB2B8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1344DB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B2B86" w:rsidRPr="00FB2B86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FB2B86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B2B86" w:rsidRPr="00FE78DC" w:rsidRDefault="002F0E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20D5F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20D5F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2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3242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6208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8243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140,2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</w:tr>
      <w:tr w:rsidR="002F0E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F0E94" w:rsidRPr="00A0681B" w:rsidRDefault="002F0E94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983" w:type="dxa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127" w:type="dxa"/>
            <w:gridSpan w:val="2"/>
            <w:vAlign w:val="bottom"/>
          </w:tcPr>
          <w:p w:rsidR="002F0E94" w:rsidRPr="002F0E94" w:rsidRDefault="002F0E94" w:rsidP="002F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2F0E94" w:rsidRPr="00FE78DC" w:rsidTr="002F0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2F0E94" w:rsidRPr="00FE78DC" w:rsidRDefault="002F0E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2F0E94" w:rsidRPr="006B22FA" w:rsidRDefault="002F0E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9131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2F0E94" w:rsidRPr="002F0E94" w:rsidRDefault="002F0E94" w:rsidP="002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7004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2F0E94" w:rsidRPr="002F0E94" w:rsidRDefault="002F0E94" w:rsidP="002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76,7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2F0E94" w:rsidRPr="002F0E94" w:rsidRDefault="002F0E94" w:rsidP="002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18674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2F0E94" w:rsidRPr="002F0E94" w:rsidRDefault="002F0E94" w:rsidP="002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25159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2F0E94" w:rsidRPr="002F0E94" w:rsidRDefault="002F0E94" w:rsidP="002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134,7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920D5F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920D5F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920D5F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920D5F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C4D1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528CE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988,2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311,1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335,1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228,3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393,8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238,9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415,4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388,9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478,3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28C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461,5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D528CE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528CE" w:rsidRPr="00A0681B" w:rsidRDefault="00D528CE" w:rsidP="00FB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182,8</w:t>
            </w:r>
          </w:p>
        </w:tc>
      </w:tr>
      <w:tr w:rsidR="00D528CE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D528CE" w:rsidRPr="00FE78DC" w:rsidRDefault="00D528C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528CE" w:rsidRPr="00FE3D7E" w:rsidRDefault="00D528C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503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1619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321,9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345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528CE" w:rsidRPr="00D528CE" w:rsidRDefault="00D528CE" w:rsidP="00D5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227,5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A75357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48600" cy="5283200"/>
            <wp:effectExtent l="0" t="0" r="0" b="0"/>
            <wp:docPr id="11" name="Рисунок 11" descr="C:\Users\e.korobkova\Desktop\Documents\Екатерина\ЭКСПРЕСС_о развитии рынка труда\2020\Экспресска 06_2020\Таблицы к экспресс 06_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6_2020\Таблицы к экспресс 06_20\Screensho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" r="531"/>
                    <a:stretch/>
                  </pic:blipFill>
                  <pic:spPr bwMode="auto">
                    <a:xfrm>
                      <a:off x="0" y="0"/>
                      <a:ext cx="78486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26" w:rsidRDefault="00DB7A26">
      <w:pPr>
        <w:spacing w:after="0" w:line="240" w:lineRule="auto"/>
      </w:pPr>
      <w:r>
        <w:separator/>
      </w:r>
    </w:p>
  </w:endnote>
  <w:endnote w:type="continuationSeparator" w:id="0">
    <w:p w:rsidR="00DB7A26" w:rsidRDefault="00DB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26" w:rsidRDefault="00DB7A26">
      <w:pPr>
        <w:spacing w:after="0" w:line="240" w:lineRule="auto"/>
      </w:pPr>
      <w:r>
        <w:separator/>
      </w:r>
    </w:p>
  </w:footnote>
  <w:footnote w:type="continuationSeparator" w:id="0">
    <w:p w:rsidR="00DB7A26" w:rsidRDefault="00DB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30" w:rsidRDefault="0059153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1530" w:rsidRDefault="00591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30" w:rsidRDefault="0059153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D2D41">
      <w:rPr>
        <w:rStyle w:val="ac"/>
        <w:noProof/>
      </w:rPr>
      <w:t>6</w:t>
    </w:r>
    <w:r>
      <w:rPr>
        <w:rStyle w:val="ac"/>
      </w:rPr>
      <w:fldChar w:fldCharType="end"/>
    </w:r>
  </w:p>
  <w:p w:rsidR="00591530" w:rsidRDefault="00591530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30" w:rsidRPr="005464FE" w:rsidRDefault="0059153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3967"/>
    <w:rsid w:val="00234573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CAF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1FFC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6D3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4316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082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2798"/>
    <w:rsid w:val="00872CCE"/>
    <w:rsid w:val="00872D74"/>
    <w:rsid w:val="0087316F"/>
    <w:rsid w:val="00873918"/>
    <w:rsid w:val="00873ADA"/>
    <w:rsid w:val="00873DB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57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EAD"/>
    <w:rsid w:val="00B40EDC"/>
    <w:rsid w:val="00B40F90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833"/>
    <w:rsid w:val="00DD1948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D07"/>
    <w:rsid w:val="00E268A6"/>
    <w:rsid w:val="00E269FA"/>
    <w:rsid w:val="00E26B8F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856"/>
    <w:rsid w:val="00F61CB1"/>
    <w:rsid w:val="00F622E0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91E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06_2020\&#1058;&#1072;&#1073;&#1083;&#1080;&#1094;&#1099;%20&#1082;%20&#1101;&#1082;&#1089;&#1087;&#1088;&#1077;&#1089;&#1089;%2006_20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93620422964593E-2"/>
          <c:y val="0.21081252992510424"/>
          <c:w val="0.93316553124340507"/>
          <c:h val="0.56618427283745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- 35890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8885830622782084E-2"/>
                  <c:y val="7.54437957699058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12588</c:v>
                </c:pt>
                <c:pt idx="4">
                  <c:v>9635</c:v>
                </c:pt>
                <c:pt idx="5">
                  <c:v>7807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- 4838 чел. (13,5%)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299</c:v>
                </c:pt>
                <c:pt idx="4">
                  <c:v>503</c:v>
                </c:pt>
                <c:pt idx="5">
                  <c:v>1618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4561536"/>
        <c:axId val="174563328"/>
      </c:barChart>
      <c:catAx>
        <c:axId val="17456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563328"/>
        <c:crosses val="autoZero"/>
        <c:auto val="1"/>
        <c:lblAlgn val="ctr"/>
        <c:lblOffset val="100"/>
        <c:noMultiLvlLbl val="0"/>
      </c:catAx>
      <c:valAx>
        <c:axId val="174563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4561536"/>
        <c:crossesAt val="1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42779970632212E-2"/>
          <c:y val="4.4970932371771286E-2"/>
          <c:w val="0.91878749088311018"/>
          <c:h val="0.6247122752636519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76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shade val="76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Лист2!$A$71:$A$89</c:f>
              <c:numCache>
                <c:formatCode>m/d/yyyy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Лист2!$B$71:$B$89</c:f>
              <c:numCache>
                <c:formatCode>0.00</c:formatCode>
                <c:ptCount val="19"/>
                <c:pt idx="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  <c:pt idx="16">
                  <c:v>1.0900000000000001</c:v>
                </c:pt>
                <c:pt idx="17">
                  <c:v>1.9</c:v>
                </c:pt>
                <c:pt idx="18">
                  <c:v>2.46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19050" cap="rnd" cmpd="sng" algn="ctr">
              <a:solidFill>
                <a:schemeClr val="accent1">
                  <a:tint val="77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9"/>
              <c:layout>
                <c:manualLayout>
                  <c:x val="-4.0434432677628258E-2"/>
                  <c:y val="-1.4018691588785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434432677628258E-2"/>
                  <c:y val="-2.803738317757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434432677628258E-2"/>
                  <c:y val="-2.803738317757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0434432677628258E-2"/>
                  <c:y val="-1.8691588785046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tint val="77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Лист2!$A$71:$A$89</c:f>
              <c:numCache>
                <c:formatCode>m/d/yyyy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Лист2!$C$71:$C$89</c:f>
              <c:numCache>
                <c:formatCode>0.0</c:formatCode>
                <c:ptCount val="19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  <c:pt idx="16">
                  <c:v>1.7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577920"/>
        <c:axId val="174784512"/>
      </c:lineChart>
      <c:dateAx>
        <c:axId val="174577920"/>
        <c:scaling>
          <c:orientation val="minMax"/>
        </c:scaling>
        <c:delete val="0"/>
        <c:axPos val="b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dd/mm/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78451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4784512"/>
        <c:scaling>
          <c:orientation val="minMax"/>
          <c:max val="2.5"/>
          <c:min val="0"/>
        </c:scaling>
        <c:delete val="1"/>
        <c:axPos val="l"/>
        <c:numFmt formatCode="0.0" sourceLinked="0"/>
        <c:majorTickMark val="none"/>
        <c:minorTickMark val="none"/>
        <c:tickLblPos val="nextTo"/>
        <c:crossAx val="174577920"/>
        <c:crosses val="autoZero"/>
        <c:crossBetween val="between"/>
        <c:majorUnit val="0.2"/>
        <c:minorUnit val="4.0000000000000008E-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952115849549474"/>
          <c:y val="0.91583121248120536"/>
          <c:w val="0.58891508687682359"/>
          <c:h val="8.1210679285836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4266-7FB7-4799-BB34-4275951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49401</TotalTime>
  <Pages>16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2726</cp:revision>
  <cp:lastPrinted>2020-07-13T14:46:00Z</cp:lastPrinted>
  <dcterms:created xsi:type="dcterms:W3CDTF">2016-05-06T10:28:00Z</dcterms:created>
  <dcterms:modified xsi:type="dcterms:W3CDTF">2020-07-13T14:47:00Z</dcterms:modified>
</cp:coreProperties>
</file>