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3C5283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июне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4pt;height:166.55pt" o:ole="">
                  <v:imagedata r:id="rId10" o:title=""/>
                </v:shape>
                <o:OLEObject Type="Embed" ProgID="CorelDraw.Graphic.11" ShapeID="_x0000_i1025" DrawAspect="Content" ObjectID="_1529330179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Информация</w:t>
      </w:r>
      <w:r w:rsidRPr="00C575F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  <w:t xml:space="preserve"> 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 развитии рынка труда</w:t>
      </w:r>
    </w:p>
    <w:p w:rsidR="00261AC1" w:rsidRPr="00CE6429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Ленинградской области в </w:t>
      </w:r>
      <w:r w:rsidR="003C5283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2016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года</w:t>
      </w:r>
    </w:p>
    <w:p w:rsidR="008844D6" w:rsidRPr="00D74E69" w:rsidRDefault="00593856" w:rsidP="0059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2020EE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июне </w:t>
      </w:r>
      <w:r w:rsidR="006F28CA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="004A375B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</w:t>
      </w:r>
      <w:r w:rsidR="00A81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</w:t>
      </w:r>
      <w:r w:rsidR="004A375B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стабильность </w:t>
      </w:r>
      <w:r w:rsidR="00A8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Ленинградской области </w:t>
      </w:r>
      <w:r w:rsidR="004A375B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4A375B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безработицы.</w:t>
      </w:r>
      <w:r w:rsidR="006F28CA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5B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месяца наблюдалось сокращение: численности безработных граждан, зарегистрированных   в службе занятости населения, уровня регистрируемой безработицы</w:t>
      </w:r>
      <w:r w:rsidR="00D12FE0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8CA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81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сохранившемся высоком спросе</w:t>
      </w:r>
      <w:r w:rsidR="004A375B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рабочую силу.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1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8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E46278">
        <w:rPr>
          <w:rFonts w:ascii="Times New Roman" w:eastAsia="Times New Roman" w:hAnsi="Times New Roman" w:cs="Times New Roman"/>
          <w:sz w:val="28"/>
          <w:szCs w:val="28"/>
          <w:lang w:eastAsia="ru-RU"/>
        </w:rPr>
        <w:t>13296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государственных услуг (далее - госуслуга) (таблица 1).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госуслугой по: </w:t>
      </w:r>
    </w:p>
    <w:p w:rsidR="00261AC1" w:rsidRPr="001B0C9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5117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27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C48D8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8B4D8F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D91006">
        <w:rPr>
          <w:rFonts w:ascii="Times New Roman" w:eastAsia="Times New Roman" w:hAnsi="Times New Roman" w:cs="Times New Roman"/>
          <w:sz w:val="28"/>
          <w:szCs w:val="28"/>
          <w:lang w:eastAsia="ru-RU"/>
        </w:rPr>
        <w:t>2924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910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100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E6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9E65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D91006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2F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9E6521">
        <w:rPr>
          <w:rFonts w:ascii="Times New Roman" w:eastAsia="Times New Roman" w:hAnsi="Times New Roman" w:cs="Times New Roman"/>
          <w:sz w:val="28"/>
          <w:szCs w:val="28"/>
          <w:lang w:eastAsia="ru-RU"/>
        </w:rPr>
        <w:t>6165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обративши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т.ч. </w:t>
      </w:r>
      <w:r w:rsidR="00742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1022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E72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8D340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104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3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5326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F6">
        <w:rPr>
          <w:rFonts w:ascii="Times New Roman" w:eastAsia="Times New Roman" w:hAnsi="Times New Roman" w:cs="Times New Roman"/>
          <w:sz w:val="28"/>
          <w:szCs w:val="28"/>
          <w:lang w:eastAsia="ru-RU"/>
        </w:rPr>
        <w:t>4843</w:t>
      </w:r>
      <w:r w:rsid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4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3CF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C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1B0E3C" w:rsidRDefault="0071756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</w:t>
      </w:r>
      <w:r w:rsidR="00A83BD4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294624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9B3B68" w:rsidRDefault="00F3655C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B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036E63" w:rsidRPr="00DB60D8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A83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36E63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5C3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44184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каждый третий гражданин обратился за содействием в поиске подходящей работы - </w:t>
      </w:r>
      <w:r w:rsidR="00E60B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15617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702D1F" w:rsidRDefault="006129B6" w:rsidP="00655D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FE5CC4" wp14:editId="2539AABD">
            <wp:extent cx="6368995" cy="2536467"/>
            <wp:effectExtent l="0" t="0" r="13335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6E63" w:rsidRPr="0069047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 w:rsidR="00E60B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872CCE"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2016</w:t>
      </w: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года:</w:t>
      </w:r>
    </w:p>
    <w:p w:rsidR="006915C1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трудоустроено на все виды работ 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10022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них: на общественные работы – 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784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17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временные работы 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5075 несовершеннолетних граждан </w:t>
      </w:r>
      <w:r w:rsidR="00E81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14-18 лет, в свободное от учебы время);</w:t>
      </w:r>
    </w:p>
    <w:p w:rsidR="00036E63" w:rsidRPr="008E2F3C" w:rsidRDefault="006915C1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7270</w:t>
      </w:r>
      <w:r w:rsidR="00D9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(72,5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всех трудоустроенных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предоставлена 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до 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присвоения статуса «безработный»;</w:t>
      </w:r>
    </w:p>
    <w:p w:rsidR="00F53F5F" w:rsidRDefault="00036E63" w:rsidP="00FB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гражданам) </w:t>
      </w:r>
      <w:r w:rsidR="00084435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64,2</w:t>
      </w:r>
      <w:r w:rsidR="00CE6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CE6429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6E63" w:rsidRPr="00D74E69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F265C1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10300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36E63" w:rsidRPr="00D74E69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</w:t>
      </w:r>
      <w:r w:rsidR="0051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1345 человек из них:</w:t>
      </w:r>
      <w:r w:rsidR="00FB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C1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1133</w:t>
      </w:r>
      <w:r w:rsidR="006E5424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F265C1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досрочную пенсию </w:t>
      </w:r>
      <w:proofErr w:type="gramStart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CD16EB"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69F" w:rsidRDefault="00036E6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пособие по безработице назначено </w:t>
      </w:r>
      <w:r w:rsidR="00F26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5895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F3655C" w:rsidRPr="00CE6429" w:rsidRDefault="00CE6429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6451F" wp14:editId="7B86A620">
                <wp:simplePos x="0" y="0"/>
                <wp:positionH relativeFrom="column">
                  <wp:posOffset>194310</wp:posOffset>
                </wp:positionH>
                <wp:positionV relativeFrom="paragraph">
                  <wp:posOffset>100330</wp:posOffset>
                </wp:positionV>
                <wp:extent cx="5997575" cy="1228725"/>
                <wp:effectExtent l="38100" t="38100" r="117475" b="1238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5C1" w:rsidRDefault="006915C1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июля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5719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6915C1" w:rsidRPr="00CE6429" w:rsidRDefault="006915C1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915C1" w:rsidRPr="009C4D46" w:rsidRDefault="006915C1" w:rsidP="009C4D4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418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38 человек меньше</w:t>
                            </w: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>, чем в начале 2016 года;</w:t>
                            </w:r>
                          </w:p>
                          <w:p w:rsidR="006915C1" w:rsidRPr="00E218A9" w:rsidRDefault="006915C1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szCs w:val="28"/>
                              </w:rPr>
                            </w:pPr>
                            <w:r w:rsidRPr="00E218A9">
                              <w:rPr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>1045 человек меньше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июня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 2016 года;</w:t>
                            </w:r>
                          </w:p>
                          <w:p w:rsidR="006915C1" w:rsidRPr="009C4D46" w:rsidRDefault="006915C1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263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июля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5.3pt;margin-top:7.9pt;width:472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915C1" w:rsidRDefault="006915C1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июля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5719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6915C1" w:rsidRPr="00CE6429" w:rsidRDefault="006915C1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915C1" w:rsidRPr="009C4D46" w:rsidRDefault="006915C1" w:rsidP="009C4D4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418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38 человек меньше</w:t>
                      </w:r>
                      <w:r w:rsidRPr="009C4D46">
                        <w:rPr>
                          <w:color w:val="000000" w:themeColor="text1"/>
                          <w:szCs w:val="28"/>
                        </w:rPr>
                        <w:t>, чем в начале 2016 года;</w:t>
                      </w:r>
                    </w:p>
                    <w:p w:rsidR="006915C1" w:rsidRPr="00E218A9" w:rsidRDefault="006915C1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szCs w:val="28"/>
                        </w:rPr>
                      </w:pPr>
                      <w:r w:rsidRPr="00E218A9">
                        <w:rPr>
                          <w:szCs w:val="28"/>
                        </w:rPr>
                        <w:t xml:space="preserve">на </w:t>
                      </w:r>
                      <w:r>
                        <w:rPr>
                          <w:szCs w:val="28"/>
                        </w:rPr>
                        <w:t>1045 человек меньше</w:t>
                      </w:r>
                      <w:r w:rsidRPr="00E218A9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июня</w:t>
                      </w:r>
                      <w:r w:rsidRPr="00E218A9">
                        <w:rPr>
                          <w:szCs w:val="28"/>
                        </w:rPr>
                        <w:t xml:space="preserve"> 2016 года;</w:t>
                      </w:r>
                    </w:p>
                    <w:p w:rsidR="006915C1" w:rsidRPr="009C4D46" w:rsidRDefault="006915C1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263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июля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6D1" w:rsidRPr="00CE6429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B4E">
        <w:rPr>
          <w:rFonts w:ascii="Times New Roman" w:eastAsia="Times New Roman" w:hAnsi="Times New Roman" w:cs="Times New Roman"/>
          <w:sz w:val="28"/>
          <w:szCs w:val="28"/>
          <w:lang w:eastAsia="ru-RU"/>
        </w:rPr>
        <w:t>880</w:t>
      </w:r>
      <w:r w:rsidR="008A3C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5DF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B5D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8A3C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A3C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7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F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A3C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движения вакансий, на 1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7998</w:t>
      </w:r>
      <w:r w:rsidR="00A47F0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810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0D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A1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Всеволожском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6129B6" w:rsidRPr="008B4D8F" w:rsidRDefault="008A42E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982D" wp14:editId="4F9BB8C5">
                <wp:simplePos x="0" y="0"/>
                <wp:positionH relativeFrom="column">
                  <wp:posOffset>249555</wp:posOffset>
                </wp:positionH>
                <wp:positionV relativeFrom="paragraph">
                  <wp:posOffset>594995</wp:posOffset>
                </wp:positionV>
                <wp:extent cx="5997575" cy="1653540"/>
                <wp:effectExtent l="38100" t="38100" r="117475" b="11811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5C1" w:rsidRDefault="006915C1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7998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6915C1" w:rsidRPr="005A2769" w:rsidRDefault="006915C1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6915C1" w:rsidRPr="003A3C18" w:rsidRDefault="006915C1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5159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28,7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6915C1" w:rsidRPr="003A3C18" w:rsidRDefault="006915C1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5326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29,6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6915C1" w:rsidRPr="003A3C18" w:rsidRDefault="006915C1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4197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23,3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6915C1" w:rsidRPr="00475519" w:rsidRDefault="006915C1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3316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18,4%)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9.65pt;margin-top:46.85pt;width:472.25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915C1" w:rsidRDefault="006915C1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7998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вакансий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6915C1" w:rsidRPr="005A2769" w:rsidRDefault="006915C1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6915C1" w:rsidRPr="003A3C18" w:rsidRDefault="006915C1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5159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28,7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6915C1" w:rsidRPr="003A3C18" w:rsidRDefault="006915C1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5326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29,6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6915C1" w:rsidRPr="003A3C18" w:rsidRDefault="006915C1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4197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23,3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6915C1" w:rsidRPr="00475519" w:rsidRDefault="006915C1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3316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18,4%)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909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профессий и специальностей.</w:t>
      </w:r>
    </w:p>
    <w:p w:rsidR="006129B6" w:rsidRPr="004064DB" w:rsidRDefault="006129B6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6AE1" w:rsidRDefault="00261AC1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C5D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предлагал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B54A0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EB5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71,</w:t>
      </w:r>
      <w:r w:rsidR="00EB5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C27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455C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28,</w:t>
      </w:r>
      <w:r w:rsidR="00EB54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217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11D24" w:rsidRPr="00911D24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C27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55C27"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C27">
        <w:rPr>
          <w:rFonts w:ascii="Times New Roman" w:eastAsia="Times New Roman" w:hAnsi="Times New Roman" w:cs="Times New Roman"/>
          <w:sz w:val="28"/>
          <w:szCs w:val="28"/>
          <w:lang w:eastAsia="ru-RU"/>
        </w:rPr>
        <w:t>7998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8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5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5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5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19,2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– 1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A3C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D4866" w:rsidRDefault="004D4866" w:rsidP="004D4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и розничная торговля, ремонт автотранспортных средств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F5070E" w:rsidRDefault="00F5070E" w:rsidP="00885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1380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5070E" w:rsidRDefault="00F5070E" w:rsidP="00F5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хозяйство, охота и лесное хозяйство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907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A3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A5565" w:rsidRDefault="00BA5565" w:rsidP="00BA55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с недвижимым имуществом,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аренда и предоставление услуг – 845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4,7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A5565" w:rsidRDefault="00BA5565" w:rsidP="00BA55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817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4,5%);</w:t>
      </w:r>
    </w:p>
    <w:p w:rsidR="00885E02" w:rsidRPr="00911D24" w:rsidRDefault="00885E02" w:rsidP="00885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549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85E02" w:rsidRPr="00911D24" w:rsidRDefault="00885E02" w:rsidP="00885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77C4" w:rsidRDefault="000077C4" w:rsidP="0000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Default="00DB4477" w:rsidP="00DB4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 2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Pr="00911D24" w:rsidRDefault="00DB4477" w:rsidP="003E2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распределение электроэнергии газа и воды – 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11D06" w:rsidRPr="00620AB8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BA5565"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</w:t>
      </w:r>
      <w:r w:rsidR="00A67575"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B4477"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следующих сферах деятельности:</w:t>
      </w:r>
    </w:p>
    <w:p w:rsidR="002214F3" w:rsidRDefault="002214F3" w:rsidP="002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 и связь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451 единиц</w:t>
      </w:r>
      <w:r w:rsidR="00620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14F3" w:rsidRDefault="007470C2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на </w:t>
      </w:r>
      <w:r w:rsidR="002214F3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2214F3" w:rsidRDefault="002214F3" w:rsidP="002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246 единиц;</w:t>
      </w:r>
    </w:p>
    <w:p w:rsidR="002214F3" w:rsidRDefault="002214F3" w:rsidP="002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106 единиц;</w:t>
      </w:r>
    </w:p>
    <w:p w:rsidR="002214F3" w:rsidRDefault="002214F3" w:rsidP="002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 w:rsidR="0071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71016B" w:rsidRDefault="0071016B" w:rsidP="00710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торговля, ремонт автотранспортных средств –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14F3" w:rsidRDefault="0071016B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32 единицы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т.д.</w:t>
      </w:r>
    </w:p>
    <w:p w:rsidR="0071016B" w:rsidRDefault="0071016B" w:rsidP="007101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на рабочую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сферах деятельности:</w:t>
      </w:r>
    </w:p>
    <w:p w:rsidR="008445F0" w:rsidRDefault="008445F0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образование – на </w:t>
      </w:r>
      <w:r w:rsidR="005B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5B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470C2" w:rsidRDefault="007470C2" w:rsidP="007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 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5B1B77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1B77" w:rsidRDefault="005B1B77" w:rsidP="005B1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с недвижимым имуществом,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аренда и предоставление услуг – на 276 единиц;</w:t>
      </w:r>
    </w:p>
    <w:p w:rsidR="005B1B77" w:rsidRDefault="005B1B77" w:rsidP="007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 и рестораны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42 единицы;</w:t>
      </w:r>
    </w:p>
    <w:p w:rsidR="005B1B77" w:rsidRDefault="005B1B77" w:rsidP="007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здравоохранение и предоставление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единицу;</w:t>
      </w:r>
    </w:p>
    <w:p w:rsidR="005B1B77" w:rsidRDefault="005B1B77" w:rsidP="00747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охота и лесное хозяйство –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единиц</w:t>
      </w:r>
      <w:r w:rsidR="0062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D56AE1" w:rsidRPr="000352C6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AB8">
        <w:rPr>
          <w:rFonts w:ascii="Times New Roman" w:eastAsia="Times New Roman" w:hAnsi="Times New Roman" w:cs="Times New Roman"/>
          <w:sz w:val="28"/>
          <w:szCs w:val="28"/>
          <w:lang w:eastAsia="ru-RU"/>
        </w:rPr>
        <w:t>5487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0AB8">
        <w:rPr>
          <w:rFonts w:ascii="Times New Roman" w:eastAsia="Times New Roman" w:hAnsi="Times New Roman" w:cs="Times New Roman"/>
          <w:sz w:val="28"/>
          <w:szCs w:val="28"/>
          <w:lang w:eastAsia="ru-RU"/>
        </w:rPr>
        <w:t>30,5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рабочую силу). Предложение рабочей силы по этой группе профессий в </w:t>
      </w:r>
      <w:r w:rsidR="00E907C3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620A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482"/>
        <w:gridCol w:w="3889"/>
        <w:gridCol w:w="2835"/>
      </w:tblGrid>
      <w:tr w:rsidR="0086722C" w:rsidRPr="00F433DE" w:rsidTr="0062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bottom w:val="nil"/>
            </w:tcBorders>
            <w:shd w:val="clear" w:color="auto" w:fill="F3F7FB"/>
          </w:tcPr>
          <w:p w:rsidR="0086722C" w:rsidRPr="00F433DE" w:rsidRDefault="0086722C" w:rsidP="00620A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 w:rsidR="00620A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889" w:type="dxa"/>
            <w:tcBorders>
              <w:bottom w:val="nil"/>
            </w:tcBorders>
            <w:shd w:val="clear" w:color="auto" w:fill="F3F7FB"/>
          </w:tcPr>
          <w:p w:rsidR="0086722C" w:rsidRPr="00E907C3" w:rsidRDefault="00E907C3" w:rsidP="000E791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 w:rsidR="000E791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86722C" w:rsidRPr="00E907C3" w:rsidRDefault="00E907C3" w:rsidP="000E7914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 w:rsidR="000E791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86722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6722C" w:rsidRPr="00F433DE" w:rsidRDefault="0086722C" w:rsidP="00620A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 w:rsidR="00E907C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20A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6722C" w:rsidRPr="00E907C3" w:rsidRDefault="000E7914" w:rsidP="000E79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6722C" w:rsidRPr="00DC3BAB" w:rsidRDefault="000E7914" w:rsidP="000E79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86722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</w:tcBorders>
            <w:shd w:val="clear" w:color="auto" w:fill="F3F7FB"/>
          </w:tcPr>
          <w:p w:rsidR="0086722C" w:rsidRPr="00F433DE" w:rsidRDefault="0086722C" w:rsidP="00620A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4</w:t>
            </w:r>
            <w:r w:rsidR="00E907C3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20A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9" w:type="dxa"/>
            <w:tcBorders>
              <w:top w:val="nil"/>
            </w:tcBorders>
            <w:shd w:val="clear" w:color="auto" w:fill="F3F7FB"/>
          </w:tcPr>
          <w:p w:rsidR="0086722C" w:rsidRPr="00DC3BAB" w:rsidRDefault="000E7914" w:rsidP="000E79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86722C" w:rsidRPr="00DC3BAB" w:rsidRDefault="000E7914" w:rsidP="00E907C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 97</w:t>
            </w:r>
          </w:p>
        </w:tc>
      </w:tr>
      <w:tr w:rsidR="000E7914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0E7914" w:rsidRPr="00AB3E0E" w:rsidRDefault="000E7914" w:rsidP="00620A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889" w:type="dxa"/>
            <w:shd w:val="clear" w:color="auto" w:fill="FFFFFF" w:themeFill="background1"/>
          </w:tcPr>
          <w:p w:rsidR="000E7914" w:rsidRPr="00DC3BAB" w:rsidRDefault="000E7914" w:rsidP="000E79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5" w:type="dxa"/>
            <w:shd w:val="clear" w:color="auto" w:fill="FFFFFF" w:themeFill="background1"/>
          </w:tcPr>
          <w:p w:rsidR="000E7914" w:rsidRPr="00DC3BAB" w:rsidRDefault="000E7914" w:rsidP="00E907C3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0E7914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0E7914" w:rsidRPr="00AB3E0E" w:rsidRDefault="000E7914" w:rsidP="00620A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889" w:type="dxa"/>
            <w:shd w:val="clear" w:color="auto" w:fill="F3F7FB"/>
          </w:tcPr>
          <w:p w:rsidR="000E7914" w:rsidRPr="00DC3BAB" w:rsidRDefault="000E7914" w:rsidP="000E79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F3F7FB"/>
          </w:tcPr>
          <w:p w:rsidR="000E7914" w:rsidRPr="00DC3BAB" w:rsidRDefault="000E7914" w:rsidP="000E79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0E7914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0E7914" w:rsidRPr="00AB3E0E" w:rsidRDefault="000E7914" w:rsidP="000E79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889" w:type="dxa"/>
            <w:shd w:val="clear" w:color="auto" w:fill="FFFFFF" w:themeFill="background1"/>
          </w:tcPr>
          <w:p w:rsidR="000E7914" w:rsidRPr="00DC3BAB" w:rsidRDefault="000E7914" w:rsidP="000E79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190</w:t>
            </w:r>
          </w:p>
        </w:tc>
        <w:tc>
          <w:tcPr>
            <w:tcW w:w="2835" w:type="dxa"/>
            <w:shd w:val="clear" w:color="auto" w:fill="FFFFFF" w:themeFill="background1"/>
          </w:tcPr>
          <w:p w:rsidR="000E7914" w:rsidRPr="00DC3BAB" w:rsidRDefault="000E7914" w:rsidP="000E791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0E7914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0E7914" w:rsidRPr="00AB3E0E" w:rsidRDefault="000E7914" w:rsidP="000E79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6722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889" w:type="dxa"/>
            <w:shd w:val="clear" w:color="auto" w:fill="F3F7FB"/>
          </w:tcPr>
          <w:p w:rsidR="000E7914" w:rsidRPr="00E907C3" w:rsidRDefault="000E7914" w:rsidP="000E791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shd w:val="clear" w:color="auto" w:fill="F3F7FB"/>
          </w:tcPr>
          <w:p w:rsidR="000E7914" w:rsidRPr="00DC3BAB" w:rsidRDefault="000E7914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6429" w:rsidRPr="00AD3F71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914">
        <w:rPr>
          <w:rFonts w:ascii="Times New Roman" w:eastAsia="Times New Roman" w:hAnsi="Times New Roman" w:cs="Times New Roman"/>
          <w:sz w:val="28"/>
          <w:szCs w:val="28"/>
          <w:lang w:eastAsia="ru-RU"/>
        </w:rPr>
        <w:t>924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0E79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0B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7914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0E7914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84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369"/>
        <w:gridCol w:w="4536"/>
        <w:gridCol w:w="2301"/>
      </w:tblGrid>
      <w:tr w:rsidR="004448BB" w:rsidRPr="00CA5016" w:rsidTr="007A5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nil"/>
            </w:tcBorders>
            <w:shd w:val="clear" w:color="auto" w:fill="F3F7FB"/>
          </w:tcPr>
          <w:p w:rsidR="000D7B65" w:rsidRPr="003F4BE6" w:rsidRDefault="000D7B65" w:rsidP="000E79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250B7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E791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3F7FB"/>
          </w:tcPr>
          <w:p w:rsidR="000D7B65" w:rsidRPr="00CA5016" w:rsidRDefault="00CA5016" w:rsidP="00CA501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 –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3F7FB"/>
          </w:tcPr>
          <w:p w:rsidR="000D7B65" w:rsidRPr="00CA5016" w:rsidRDefault="00CA5016" w:rsidP="00CA501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250B78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50B78" w:rsidRPr="007A594E" w:rsidRDefault="00250B78" w:rsidP="000E79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0E791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50B78" w:rsidRPr="00CA5016" w:rsidRDefault="00CA5016" w:rsidP="00CA501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фельдшер – 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50B78" w:rsidRPr="009D262F" w:rsidRDefault="00A60E17" w:rsidP="00CA501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50B78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</w:tcBorders>
            <w:shd w:val="clear" w:color="auto" w:fill="F3F7FB"/>
          </w:tcPr>
          <w:p w:rsidR="00250B78" w:rsidRPr="007A594E" w:rsidRDefault="00250B78" w:rsidP="00784ACF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3F7FB"/>
          </w:tcPr>
          <w:p w:rsidR="00250B78" w:rsidRPr="00CA5016" w:rsidRDefault="00CA5016" w:rsidP="00CA5016">
            <w:pPr>
              <w:ind w:righ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3F7FB"/>
          </w:tcPr>
          <w:p w:rsidR="00250B78" w:rsidRPr="004448BB" w:rsidRDefault="00CA5016" w:rsidP="00A60E1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охранник –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50B78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50B78" w:rsidRPr="001848F3" w:rsidRDefault="00250B78" w:rsidP="000E79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41</w:t>
            </w:r>
            <w:r w:rsidR="000E791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250B78" w:rsidRPr="004448BB" w:rsidRDefault="00250B78" w:rsidP="00CA501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01" w:type="dxa"/>
            <w:shd w:val="clear" w:color="auto" w:fill="FFFFFF" w:themeFill="background1"/>
          </w:tcPr>
          <w:p w:rsidR="00250B78" w:rsidRPr="004448BB" w:rsidRDefault="00250B78" w:rsidP="00CA501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 w:rsid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250B78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250B78" w:rsidRPr="001848F3" w:rsidRDefault="000E7914" w:rsidP="000E791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536" w:type="dxa"/>
            <w:shd w:val="clear" w:color="auto" w:fill="F3F7FB"/>
          </w:tcPr>
          <w:p w:rsidR="00250B78" w:rsidRPr="000D7B65" w:rsidRDefault="00250B78" w:rsidP="00CA501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 w:rsid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01" w:type="dxa"/>
            <w:shd w:val="clear" w:color="auto" w:fill="F3F7FB"/>
          </w:tcPr>
          <w:p w:rsidR="00250B78" w:rsidRPr="004448BB" w:rsidRDefault="00250B78" w:rsidP="00CA501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 w:rsid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250B78" w:rsidRPr="001848F3" w:rsidTr="007A5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250B78" w:rsidRPr="00250B78" w:rsidRDefault="000E7914" w:rsidP="00250B7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536" w:type="dxa"/>
            <w:shd w:val="clear" w:color="auto" w:fill="FFFFFF" w:themeFill="background1"/>
          </w:tcPr>
          <w:p w:rsidR="00250B78" w:rsidRPr="000D7B65" w:rsidRDefault="00250B78" w:rsidP="00CA501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 w:rsid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01" w:type="dxa"/>
            <w:shd w:val="clear" w:color="auto" w:fill="FFFFFF" w:themeFill="background1"/>
          </w:tcPr>
          <w:p w:rsidR="00250B78" w:rsidRPr="004448BB" w:rsidRDefault="00250B78" w:rsidP="00CA501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 w:rsid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A5016" w:rsidRPr="001848F3" w:rsidTr="007A5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3F7FB"/>
          </w:tcPr>
          <w:p w:rsidR="00CA5016" w:rsidRPr="001848F3" w:rsidRDefault="00CA5016" w:rsidP="00CA501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536" w:type="dxa"/>
            <w:shd w:val="clear" w:color="auto" w:fill="F3F7FB"/>
          </w:tcPr>
          <w:p w:rsidR="00CA5016" w:rsidRPr="00CA5016" w:rsidRDefault="00CA5016" w:rsidP="00CA501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01" w:type="dxa"/>
            <w:shd w:val="clear" w:color="auto" w:fill="F3F7FB"/>
          </w:tcPr>
          <w:p w:rsidR="00CA5016" w:rsidRPr="00A60E17" w:rsidRDefault="00CA5016" w:rsidP="002B69C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E6429" w:rsidRPr="00AD3F71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Сохранялась высокая потребность в</w:t>
      </w:r>
      <w:r w:rsidR="00F80869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неквалифицированных рабочих</w:t>
      </w: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3F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3417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3F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F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F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4,2</w:t>
      </w:r>
      <w:r w:rsidR="00AC37E2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 меньше спроса.</w:t>
      </w: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3F7FE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7F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1852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FB4508" w:rsidP="00FB45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 – 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FB4508" w:rsidRDefault="00FB4508" w:rsidP="00FB4508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FB4508" w:rsidP="00FB45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фасовщица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FB450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FB4508" w:rsidRPr="00A60E17" w:rsidRDefault="00FB4508" w:rsidP="00FB45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316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FB4508" w:rsidRPr="00A60E17" w:rsidRDefault="00FB4508" w:rsidP="00FB4508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FB4508" w:rsidRPr="00325E1C" w:rsidRDefault="00FB4508" w:rsidP="00FB45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B4508" w:rsidRPr="00FB4508" w:rsidRDefault="00FB4508" w:rsidP="00FB4508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402" w:type="dxa"/>
            <w:shd w:val="clear" w:color="auto" w:fill="FFFFFF" w:themeFill="background1"/>
          </w:tcPr>
          <w:p w:rsidR="00FB4508" w:rsidRPr="00A60E17" w:rsidRDefault="00FB4508" w:rsidP="00FB4508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shd w:val="clear" w:color="auto" w:fill="FFFFFF" w:themeFill="background1"/>
          </w:tcPr>
          <w:p w:rsidR="00FB4508" w:rsidRPr="00325E1C" w:rsidRDefault="00FB4508" w:rsidP="00FB45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FB450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B4508" w:rsidRPr="001848F3" w:rsidRDefault="00FB4508" w:rsidP="00FB45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02" w:type="dxa"/>
            <w:shd w:val="clear" w:color="auto" w:fill="F3F7FB"/>
          </w:tcPr>
          <w:p w:rsidR="00FB4508" w:rsidRPr="000D7B65" w:rsidRDefault="00FB4508" w:rsidP="00FB4508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shd w:val="clear" w:color="auto" w:fill="F3F7FB"/>
          </w:tcPr>
          <w:p w:rsidR="00FB4508" w:rsidRPr="00325E1C" w:rsidRDefault="00FB4508" w:rsidP="00FB45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B4508" w:rsidRPr="00FB4508" w:rsidRDefault="00FB4508" w:rsidP="00FB45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FFFFFF" w:themeFill="background1"/>
          </w:tcPr>
          <w:p w:rsidR="00FB4508" w:rsidRPr="00325E1C" w:rsidRDefault="00FB4508" w:rsidP="00FB4508">
            <w:pPr>
              <w:ind w:left="-74" w:hanging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E47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shd w:val="clear" w:color="auto" w:fill="FFFFFF" w:themeFill="background1"/>
          </w:tcPr>
          <w:p w:rsidR="00FB4508" w:rsidRPr="00FB4508" w:rsidRDefault="00FB4508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450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FB4508" w:rsidRPr="00A60E17" w:rsidRDefault="00FB4508" w:rsidP="00FB45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shd w:val="clear" w:color="auto" w:fill="F3F7FB"/>
          </w:tcPr>
          <w:p w:rsidR="00FB4508" w:rsidRPr="00C65431" w:rsidRDefault="00FB4508" w:rsidP="00FB4508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F3F7FB"/>
          </w:tcPr>
          <w:p w:rsidR="00FB4508" w:rsidRPr="00325E1C" w:rsidRDefault="00FB4508" w:rsidP="002B69C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E2BBD" w:rsidRPr="000C2C9A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211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211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="00211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изменилас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proofErr w:type="gramEnd"/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3C28B3" w:rsidRPr="000352C6" w:rsidRDefault="00261AC1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территориям самый ни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зкий показатель напряженности в </w:t>
      </w:r>
      <w:proofErr w:type="spellStart"/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и </w:t>
      </w:r>
      <w:r w:rsidR="000F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- 0,</w:t>
      </w:r>
      <w:r w:rsidR="00EA5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вакансию. Наиболее </w:t>
      </w:r>
      <w:proofErr w:type="gramStart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– 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211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4064DB" w:rsidRPr="006B4D69" w:rsidRDefault="00FC58E0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ADEC2" wp14:editId="57B06608">
                <wp:simplePos x="0" y="0"/>
                <wp:positionH relativeFrom="column">
                  <wp:posOffset>194310</wp:posOffset>
                </wp:positionH>
                <wp:positionV relativeFrom="paragraph">
                  <wp:posOffset>363855</wp:posOffset>
                </wp:positionV>
                <wp:extent cx="6066155" cy="1152525"/>
                <wp:effectExtent l="38100" t="38100" r="10604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5C1" w:rsidRDefault="006915C1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июля 2016 года на учете в службе занятости</w:t>
                            </w:r>
                            <w:r w:rsid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населения 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4129 безработных граждан: </w:t>
                            </w:r>
                          </w:p>
                          <w:p w:rsidR="006915C1" w:rsidRPr="004064DB" w:rsidRDefault="006915C1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>на 409 человек меньше, чем в начале января 2016 года;</w:t>
                            </w:r>
                          </w:p>
                          <w:p w:rsidR="006915C1" w:rsidRPr="004064DB" w:rsidRDefault="006915C1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>на 273 человека меньше, чем на 1 июня 2016 года;</w:t>
                            </w:r>
                          </w:p>
                          <w:p w:rsidR="006915C1" w:rsidRPr="004064DB" w:rsidRDefault="006915C1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szCs w:val="28"/>
                              </w:rPr>
                              <w:t>на 73 человека меньше, чем на 1 июля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5.3pt;margin-top:28.65pt;width:477.6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915C1" w:rsidRDefault="006915C1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июля 2016 года на учете в службе занятости</w:t>
                      </w:r>
                      <w:r w:rsid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населения 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4129 безработных граждан: </w:t>
                      </w:r>
                    </w:p>
                    <w:p w:rsidR="006915C1" w:rsidRPr="004064DB" w:rsidRDefault="006915C1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color w:val="000000" w:themeColor="text1"/>
                          <w:szCs w:val="28"/>
                        </w:rPr>
                        <w:t>на 409 человек меньше, чем в начале января 2016 года;</w:t>
                      </w:r>
                    </w:p>
                    <w:p w:rsidR="006915C1" w:rsidRPr="004064DB" w:rsidRDefault="006915C1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color w:val="000000" w:themeColor="text1"/>
                          <w:szCs w:val="28"/>
                        </w:rPr>
                        <w:t>на 273 человека меньше, чем на 1 июня 2016 года;</w:t>
                      </w:r>
                    </w:p>
                    <w:p w:rsidR="006915C1" w:rsidRPr="004064DB" w:rsidRDefault="006915C1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szCs w:val="28"/>
                        </w:rPr>
                        <w:t>на 73 человека меньше, чем на 1 июля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74433F" w:rsidRPr="008B4D8F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B70AF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E4C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BA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DB07FF" w:rsidRPr="00D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D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="00486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Лужском</w:t>
      </w:r>
      <w:proofErr w:type="spellEnd"/>
      <w:r w:rsidR="0048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Приозерском,</w:t>
      </w:r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4C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E4C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64E4C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64E4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Сосновоборском городском округе</w:t>
      </w:r>
      <w:r w:rsidR="00864E4C" w:rsidRPr="00CC581D">
        <w:rPr>
          <w:color w:val="000000" w:themeColor="text1"/>
          <w:szCs w:val="28"/>
        </w:rPr>
        <w:t>;</w:t>
      </w:r>
      <w:proofErr w:type="gramEnd"/>
    </w:p>
    <w:p w:rsidR="00CE40B9" w:rsidRDefault="00CE40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 муниципальном районе                             (на 2 человека), </w:t>
      </w:r>
      <w:proofErr w:type="spellStart"/>
      <w:r w:rsidR="00A7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A7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FB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486A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3E2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F07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</w:t>
      </w:r>
      <w:r w:rsidR="00C9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началу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июл</w:t>
      </w:r>
      <w:r w:rsidR="00705A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D6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843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43F07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сь</w:t>
      </w:r>
      <w:r w:rsid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486A04" w:rsidRP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6A0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Сясьстрой –</w:t>
      </w:r>
      <w:r w:rsidR="00006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6A0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79</w:t>
      </w:r>
      <w:r w:rsidR="00486A0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486A0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F3655C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486A04" w:rsidRPr="00486A04">
        <w:t xml:space="preserve"> </w:t>
      </w:r>
      <w:r w:rsidR="00006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до 104 человек (на 14 человек</w:t>
      </w:r>
      <w:r w:rsidR="00486A04" w:rsidRP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006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254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 человек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B5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</w:t>
      </w:r>
      <w:r w:rsidR="0033573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B4D69" w:rsidRPr="006B4D69" w:rsidRDefault="006B4D6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6B4D69" w:rsidRPr="006B4D69" w:rsidRDefault="006B4D6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F2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0B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6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0B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2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AB77A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F2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3917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</w:t>
      </w:r>
      <w:r w:rsidR="00F21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4,9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2009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(5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оленные</w:t>
      </w:r>
      <w:proofErr w:type="gramEnd"/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356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,1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907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AB77AF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с государственной службы – 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,2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</w:t>
      </w:r>
      <w:r w:rsidR="00523FBC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по профессии рабочего – 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2426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61,9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на должности служащего – 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1491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C6F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38,1</w:t>
      </w:r>
      <w:r w:rsidR="00C9787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F3655C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25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4129</w:t>
      </w:r>
      <w:r w:rsidRPr="00E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903021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90302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возрасту:</w:t>
      </w:r>
    </w:p>
    <w:p w:rsidR="00261AC1" w:rsidRPr="00E1767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- 16-17 лет – 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(0,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- 18-19 лет – 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89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- 20-24 года – 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- 25-29 лет – 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CD354D" w:rsidRPr="00E268A6" w:rsidRDefault="00DC7B58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- 30-49 лет – 2086 человек (50,5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DC7B58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- 50 лет и старше – 1351</w:t>
      </w:r>
      <w:r w:rsidR="0032030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567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образованию: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высшее образование – 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1045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DC7B58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проф. образование – 1860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(45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общее образо</w:t>
      </w:r>
      <w:r w:rsidR="00BA22CA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вание – 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723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основное общее образование – 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не имеющие </w:t>
      </w:r>
      <w:r w:rsidR="00A75D7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основного общего образования – 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</w:t>
      </w:r>
      <w:r w:rsidR="0005375B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DC7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947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</w:t>
      </w:r>
      <w:r w:rsidR="00DC7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2,9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инвалидов – </w:t>
      </w:r>
      <w:r w:rsidR="00DC7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611</w:t>
      </w:r>
      <w:r w:rsidR="004F1651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(14</w:t>
      </w:r>
      <w:r w:rsidR="00C079BA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C7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граждан </w:t>
      </w:r>
      <w:proofErr w:type="spellStart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- </w:t>
      </w:r>
      <w:r w:rsidR="00304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CF4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304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(13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4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длительного п</w:t>
      </w:r>
      <w:r w:rsidR="004E645F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ерерыва (более одного года), – </w:t>
      </w:r>
      <w:r w:rsidR="00DC7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472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DC7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C7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11,4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F27D57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граждан, впервые ищущих работу</w:t>
      </w:r>
      <w:r w:rsidR="00523FBC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(ранее не работавших)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– 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5,1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6129B6" w:rsidRPr="00AD3F71" w:rsidRDefault="006129B6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E5A08" w:rsidRPr="00AD3F71" w:rsidRDefault="00ED4CB4" w:rsidP="00AD3F71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Уро</w: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FA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7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 имел значение 0,4</w:t>
      </w:r>
      <w:r w:rsidR="00FA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74433F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FA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tbl>
      <w:tblPr>
        <w:tblpPr w:leftFromText="180" w:rightFromText="180" w:vertAnchor="text" w:horzAnchor="margin" w:tblpY="132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68"/>
        <w:gridCol w:w="533"/>
        <w:gridCol w:w="1877"/>
        <w:gridCol w:w="1134"/>
      </w:tblGrid>
      <w:tr w:rsidR="008A42E3" w:rsidRPr="008B4D8F" w:rsidTr="008A42E3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(менее 0,4</w:t>
            </w:r>
            <w:r w:rsidR="00B44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0,4</w:t>
            </w:r>
            <w:r w:rsidR="00B44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  <w:tr w:rsidR="008A42E3" w:rsidRPr="008B4D8F" w:rsidTr="008A42E3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A42E3" w:rsidRPr="008B4D8F" w:rsidRDefault="00B44EE2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0,42</w:t>
            </w:r>
            <w:r w:rsidR="008A42E3"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8A42E3" w:rsidRPr="008B4D8F" w:rsidTr="008A42E3">
        <w:trPr>
          <w:trHeight w:val="901"/>
        </w:trPr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68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33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7" w:type="dxa"/>
            <w:shd w:val="clear" w:color="auto" w:fill="auto"/>
          </w:tcPr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8A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8A42E3" w:rsidRPr="008B4D8F" w:rsidTr="00103B06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D67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3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8A42E3" w:rsidRPr="008B4D8F" w:rsidRDefault="00C034D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917407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C034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8A5A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8A42E3" w:rsidRPr="008B4D8F" w:rsidTr="008A42E3"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103B06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8A42E3" w:rsidRPr="008B4D8F" w:rsidRDefault="00C034D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8A42E3" w:rsidRPr="00917407" w:rsidRDefault="008A5AEE" w:rsidP="008A5A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C03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A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</w:tr>
      <w:tr w:rsidR="008A42E3" w:rsidRPr="008B4D8F" w:rsidTr="00103B06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304A3A" w:rsidP="00304A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C034D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5AEE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F3774" w:rsidRDefault="008A42E3" w:rsidP="00C03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8A5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8A42E3" w:rsidRPr="008B4D8F" w:rsidTr="00103B06"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304A3A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103B06" w:rsidP="00103B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103B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C034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A42E3" w:rsidRPr="008B4D8F" w:rsidTr="00103B06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103B06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103B06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C034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42E3" w:rsidRPr="00CA3E90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E3" w:rsidRPr="008B4D8F" w:rsidTr="00103B06">
        <w:tc>
          <w:tcPr>
            <w:tcW w:w="568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103B06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103B06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103B06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8A42E3" w:rsidRPr="008B4D8F" w:rsidTr="00103B06">
        <w:tc>
          <w:tcPr>
            <w:tcW w:w="568" w:type="dxa"/>
            <w:shd w:val="clear" w:color="auto" w:fill="F3F7FB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917407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BA1A92" w:rsidRPr="008B4D8F" w:rsidTr="00C034D3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A1A92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A1A92" w:rsidRPr="002C7F21" w:rsidRDefault="00103B06" w:rsidP="00103B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2" w:rsidRPr="008B4D8F" w:rsidRDefault="00103B06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1A92" w:rsidRPr="008B4D8F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2" w:rsidRPr="005D51F1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2" w:rsidRPr="005D51F1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2" w:rsidRPr="005D51F1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A92" w:rsidRPr="00917407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A92" w:rsidRPr="008B4D8F" w:rsidRDefault="00BA1A92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8A42E3" w:rsidRPr="008B4D8F" w:rsidTr="00BA1A92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8A42E3" w:rsidRDefault="00BA1A92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103B06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BA1A92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5D51F1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E3" w:rsidRPr="00917407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8A42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F27D57" w:rsidRPr="008A42E3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B44E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869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0,4</w:t>
      </w:r>
      <w:r w:rsidR="00B44E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B44E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 w:rsidR="00B44EE2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941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FD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B6505E" w:rsidRPr="00C84F4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4A3A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04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A3A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D11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84F4B" w:rsidRP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  <w:r w:rsidR="00C84F4B" w:rsidRP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84F4B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proofErr w:type="gramStart"/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proofErr w:type="gramEnd"/>
      <w:r w:rsidR="00941D1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F4B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 увеличил</w:t>
      </w:r>
      <w:r w:rsidR="00B5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</w:t>
      </w:r>
      <w:r w:rsidR="00941D1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4F4B"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C8B" w:rsidRDefault="00DC78C8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ограниченное число субъектов Российской Федерации,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8A42E3">
        <w:rPr>
          <w:noProof/>
          <w:lang w:eastAsia="ru-RU"/>
        </w:rPr>
        <w:t xml:space="preserve"> </w:t>
      </w:r>
    </w:p>
    <w:p w:rsidR="00F17720" w:rsidRPr="00374985" w:rsidRDefault="00AD3F71" w:rsidP="00374985">
      <w:pPr>
        <w:spacing w:after="0" w:line="240" w:lineRule="auto"/>
        <w:ind w:hanging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25E836" wp14:editId="674A1E7B">
            <wp:extent cx="6726803" cy="2615979"/>
            <wp:effectExtent l="0" t="0" r="1714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90121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9860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06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216</w:t>
      </w:r>
      <w:r w:rsidR="00E043A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20105E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D60703" w:rsidRDefault="00D60703" w:rsidP="00D6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23 июня проведено заседание Ленинградской областной межведомственной комиссии по охране труда (присутствовало 29 участников). </w:t>
      </w:r>
    </w:p>
    <w:p w:rsidR="00D60703" w:rsidRPr="00D60703" w:rsidRDefault="00D60703" w:rsidP="00D6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Рассмотрены вопросы: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и охраны труда, производственного травматизма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профессиональной заболеваемости в организациях на территории муниципального образования Выборгский район Ленинградской области, заслушаны представители предприятий, где в 2015 году произошли несчастные случаи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смертельным исходом: </w:t>
      </w:r>
      <w:proofErr w:type="gram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Глобал</w:t>
      </w:r>
      <w:proofErr w:type="spell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Трак Сервис Выборг»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ООО «</w:t>
      </w:r>
      <w:proofErr w:type="spell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ТрансНефть</w:t>
      </w:r>
      <w:proofErr w:type="spell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Порт Приморск» и выполнении на этих предприятиях мероприятий по профилактике травматизма, указанных в актах расследования,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аварийности и причинах дорожно-транспортных происшествий (ДТП)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дорогах Ленинградской области и профилактика предупредительных 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сокращению аварийности, заслушаны представители администрации предприятия ООО «Невский судостроительный – судоремонтный завод»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выполнении Решения Ленинградской областной межведомственной комиссии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охране</w:t>
      </w:r>
      <w:proofErr w:type="gram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 июня 2015 года № 74. </w:t>
      </w:r>
    </w:p>
    <w:p w:rsidR="00984B41" w:rsidRDefault="00D60703" w:rsidP="0098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июне специалисты отдела охраны труда и социального партнёрства комитета по труду и занятости населения Ленинградской области </w:t>
      </w:r>
      <w:proofErr w:type="gram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организовали и провели</w:t>
      </w:r>
      <w:proofErr w:type="gram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мероприятия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0703" w:rsidRPr="00D60703" w:rsidRDefault="00984B41" w:rsidP="00984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Организовали: </w:t>
      </w:r>
    </w:p>
    <w:p w:rsidR="00D60703" w:rsidRPr="00D60703" w:rsidRDefault="00D60703" w:rsidP="00D6070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подготовку проекта аналитической информации «О состоянии охраны труда 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организациях Ленинградской области во 2 квартале 2016 года»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0703" w:rsidRPr="00D60703" w:rsidRDefault="00D60703" w:rsidP="00D6070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подготовку информации для </w:t>
      </w:r>
      <w:proofErr w:type="spell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видеоселекторного</w:t>
      </w:r>
      <w:proofErr w:type="spell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совещания с Министром труда    и социальной защиты РФ </w:t>
      </w:r>
      <w:proofErr w:type="spell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М.А.Топилиным</w:t>
      </w:r>
      <w:proofErr w:type="spell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июня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«Справка 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состоянии производственного травматизма в 1 квартале 2016 года 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принимаемых мерах     по его сокращению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D60703" w:rsidRPr="00D60703" w:rsidRDefault="00D60703" w:rsidP="00D6070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и согласование тематического плана и учебной программы: 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профессиональной переподготовки специалистов по охране труда» 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заявке обучающей организации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ЧОУ ДПО 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Обеспечения Охраны Труда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Гатчинск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районе Ленинградской области;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0703" w:rsidRPr="00D60703" w:rsidRDefault="00D60703" w:rsidP="00D6070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и согласование тематического плана и учебной программы: 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труда и безопасность технологических процессов и производств. Повышение квалификации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заявке обучающей организации ЧОУ ДПО 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Обеспечения Охраны Труда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Гатчинском районе Ленинградской области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0703" w:rsidRPr="00D60703" w:rsidRDefault="00D60703" w:rsidP="00D6070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подготовку и направление ответа по жалобе гражданки </w:t>
      </w:r>
      <w:proofErr w:type="spell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Подпорожского</w:t>
      </w:r>
      <w:proofErr w:type="spell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    ЛО </w:t>
      </w:r>
      <w:proofErr w:type="spell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Балабаевой</w:t>
      </w:r>
      <w:proofErr w:type="spell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Е.Н. в Государственную Думу РФ по поводу её увольнения                   с </w:t>
      </w:r>
      <w:proofErr w:type="spell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Подпорожского</w:t>
      </w:r>
      <w:proofErr w:type="spell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 «ФЗЖБК» и компенсации выплат за работу           во вредных условиях труда. Ответ дан и заявительнице </w:t>
      </w:r>
      <w:proofErr w:type="spellStart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Балабаевой</w:t>
      </w:r>
      <w:proofErr w:type="spellEnd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Е.Н.</w:t>
      </w:r>
      <w:r w:rsidR="00984B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4B41" w:rsidRDefault="00D60703" w:rsidP="00D6070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подготовку, сбор и направление информации по Ленинградской области для Общероссийского мониторинга условий и охраны труда за 2015 год                         в Министерство труда и социальной защиты РФ.</w:t>
      </w:r>
    </w:p>
    <w:p w:rsidR="00D60703" w:rsidRPr="00D60703" w:rsidRDefault="00984B41" w:rsidP="00984B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Приняли:</w:t>
      </w:r>
    </w:p>
    <w:p w:rsidR="00D60703" w:rsidRPr="00D60703" w:rsidRDefault="00984B41" w:rsidP="00D6070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2B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июня </w:t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заседании координационного совета по внедрению                     и реализации Всероссийского </w:t>
      </w:r>
      <w:proofErr w:type="spellStart"/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</w:t>
      </w:r>
      <w:proofErr w:type="spellEnd"/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оздоровительного комплекса «Готов к труду и обороне» в Ленинградской области, образованного                        в соответствии с распоряжением Губернатора Ленинградской области от 25 мая 2015 № 293-рг (присутствовало 18 человек).</w:t>
      </w:r>
    </w:p>
    <w:p w:rsidR="00D60703" w:rsidRPr="00D60703" w:rsidRDefault="00C3784A" w:rsidP="00C37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Осуществили </w:t>
      </w:r>
      <w:proofErr w:type="gramStart"/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проведением учебного процесса по вопросам охраны труда</w:t>
      </w:r>
      <w:r w:rsidR="00854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54080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реализацией государственной программы Ленинградской области «Содействие занятости населения Ленинградской области»</w:t>
      </w:r>
      <w:r w:rsidR="00854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60703" w:rsidRPr="00D60703" w:rsidRDefault="00D60703" w:rsidP="00D6070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июня на базе Колледжа культуры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охраны труда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работодателей 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специалистов организаций культу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 и ЖКХ Ленинградской области </w:t>
      </w:r>
      <w:r w:rsidR="00854080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обучал</w:t>
      </w:r>
      <w:r w:rsidR="00854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854080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4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 человек</w:t>
      </w:r>
      <w:r w:rsidR="001D106D" w:rsidRP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1D106D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анкт-</w:t>
      </w:r>
      <w:r w:rsidR="001D106D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Петербурга и Ленинградской области</w:t>
      </w:r>
      <w:r w:rsidR="00517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0703" w:rsidRPr="00D60703" w:rsidRDefault="00D60703" w:rsidP="00D60703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июня на базе Кардиологического диспансера работодателей и специалистов организаций</w:t>
      </w:r>
      <w:r w:rsidR="00255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здравоохранения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человека</w:t>
      </w:r>
      <w:r w:rsidR="001D106D" w:rsidRP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из </w:t>
      </w:r>
      <w:r w:rsidR="001D106D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D1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анкт-</w:t>
      </w:r>
      <w:r w:rsidR="001D106D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Петербурга и Ленинградской области</w:t>
      </w:r>
      <w:r w:rsidR="00C37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D38" w:rsidRDefault="00854080" w:rsidP="00C3784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 2 государственные экспертизы условий труда на 71 рабочем месте,   с числом работающих –</w:t>
      </w:r>
      <w:r w:rsidR="00255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93 человека, в том числе: </w:t>
      </w:r>
    </w:p>
    <w:p w:rsidR="00517D38" w:rsidRDefault="00517D38" w:rsidP="00C3784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proofErr w:type="gramStart"/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рабочем месте, с числом работающих –</w:t>
      </w:r>
      <w:r w:rsidR="00255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человека;</w:t>
      </w:r>
    </w:p>
    <w:p w:rsidR="00D60703" w:rsidRPr="00D60703" w:rsidRDefault="00517D38" w:rsidP="00C3784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</w:t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оценки правильности предоставления работникам гарантий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компенсаций на 70 рабочих местах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0703"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числом работающих – 91 человек.</w:t>
      </w:r>
    </w:p>
    <w:p w:rsidR="00D60703" w:rsidRPr="00D60703" w:rsidRDefault="00D60703" w:rsidP="00854080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Организовано участие </w:t>
      </w:r>
      <w:bookmarkStart w:id="0" w:name="_GoBack"/>
      <w:bookmarkEnd w:id="0"/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 комитета</w:t>
      </w:r>
      <w:r w:rsidR="0090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0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администраций муниципальных районов в 6 заседаниях комиссий по расследованию несчастных случаев в 3 организациях Ленинградской области, из них: со смертельным исходом –</w:t>
      </w:r>
      <w:r w:rsidR="0090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 организациях, с тяжелым исходом – в 1 организации региона.</w:t>
      </w:r>
    </w:p>
    <w:p w:rsidR="00BB5B98" w:rsidRPr="00BB5B98" w:rsidRDefault="00BB5B98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854080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61AC1" w:rsidRPr="00B5560A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224D02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9F1700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24D02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DB7E08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224D02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41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4D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02"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B5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70144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077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A4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B55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5915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61AC1" w:rsidRPr="00350F57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350F57" w:rsidRPr="00350F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EF0494" w:rsidRPr="0035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88" w:rsidRPr="00350F5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35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350F57" w:rsidRPr="00350F57">
        <w:rPr>
          <w:rFonts w:ascii="Times New Roman" w:eastAsia="Times New Roman" w:hAnsi="Times New Roman" w:cs="Times New Roman"/>
          <w:sz w:val="28"/>
          <w:szCs w:val="28"/>
          <w:lang w:eastAsia="ru-RU"/>
        </w:rPr>
        <w:t>3791,06</w:t>
      </w:r>
      <w:r w:rsidR="004D283D" w:rsidRPr="0035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812AE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9407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42712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3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1AC1" w:rsidRPr="001E07C8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минимальной заработной платы</w:t>
      </w:r>
      <w:r w:rsidR="00270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с 1 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 </w:t>
      </w:r>
      <w:r w:rsidR="002A4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A35521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58C"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701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82E59" w:rsidRPr="001E07C8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59" w:rsidRPr="001E07C8" w:rsidSect="000352C6">
          <w:headerReference w:type="even" r:id="rId14"/>
          <w:headerReference w:type="default" r:id="rId15"/>
          <w:pgSz w:w="11906" w:h="16838" w:code="9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560"/>
        <w:gridCol w:w="398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7316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236" w:type="dxa"/>
            <w:gridSpan w:val="27"/>
          </w:tcPr>
          <w:p w:rsidR="001E2FEB" w:rsidRPr="0087316F" w:rsidRDefault="003C5283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663" w:type="dxa"/>
            <w:gridSpan w:val="19"/>
          </w:tcPr>
          <w:p w:rsidR="001E2FEB" w:rsidRPr="0087316F" w:rsidRDefault="003C5283" w:rsidP="001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7316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243,6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gridSpan w:val="4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gridSpan w:val="6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9" w:type="dxa"/>
            <w:gridSpan w:val="9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gridSpan w:val="7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702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gridSpan w:val="6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9" w:type="dxa"/>
            <w:gridSpan w:val="4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gridSpan w:val="4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6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9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gridSpan w:val="7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2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843" w:type="dxa"/>
            <w:gridSpan w:val="6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gridSpan w:val="4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gridSpan w:val="4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6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559" w:type="dxa"/>
            <w:gridSpan w:val="9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01" w:type="dxa"/>
            <w:gridSpan w:val="7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02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843" w:type="dxa"/>
            <w:gridSpan w:val="6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43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gridSpan w:val="4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gridSpan w:val="4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gridSpan w:val="6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59" w:type="dxa"/>
            <w:gridSpan w:val="9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gridSpan w:val="7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2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43" w:type="dxa"/>
            <w:gridSpan w:val="6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43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9" w:type="dxa"/>
            <w:gridSpan w:val="4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gridSpan w:val="4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59" w:type="dxa"/>
            <w:gridSpan w:val="9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02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43" w:type="dxa"/>
            <w:gridSpan w:val="6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gridSpan w:val="4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gridSpan w:val="4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gridSpan w:val="6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9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1" w:type="dxa"/>
            <w:gridSpan w:val="7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2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43" w:type="dxa"/>
            <w:gridSpan w:val="6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3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gridSpan w:val="4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gridSpan w:val="4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gridSpan w:val="6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gridSpan w:val="9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7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2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43" w:type="dxa"/>
            <w:gridSpan w:val="6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4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808,9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gridSpan w:val="4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6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9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7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02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3" w:type="dxa"/>
            <w:gridSpan w:val="6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gridSpan w:val="4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385,1</w:t>
            </w:r>
          </w:p>
        </w:tc>
      </w:tr>
      <w:tr w:rsidR="00C72CEB" w:rsidRPr="000355D3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gridSpan w:val="4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559" w:type="dxa"/>
            <w:gridSpan w:val="9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2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5" w:type="dxa"/>
            <w:gridSpan w:val="5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43" w:type="dxa"/>
            <w:gridSpan w:val="6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gridSpan w:val="4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gridSpan w:val="4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217,6</w:t>
            </w:r>
          </w:p>
        </w:tc>
      </w:tr>
      <w:tr w:rsidR="00C72CEB" w:rsidRPr="00315E7D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C72CEB" w:rsidRPr="009E6F0A" w:rsidRDefault="00C72CE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C72CEB" w:rsidRPr="009E6F0A" w:rsidRDefault="00C72CE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7649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C72CEB" w:rsidRPr="003D090A" w:rsidRDefault="00C72CEB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13296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C72CEB" w:rsidRPr="00C72CEB" w:rsidRDefault="00C72CEB" w:rsidP="00C72CE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173,8</w:t>
            </w:r>
          </w:p>
        </w:tc>
      </w:tr>
      <w:tr w:rsidR="00770F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770F0E" w:rsidRDefault="00770F0E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0F0E" w:rsidRPr="0087316F" w:rsidRDefault="00770F0E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70F0E" w:rsidRPr="0087316F" w:rsidRDefault="00770F0E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70F0E" w:rsidRPr="008B4D8F" w:rsidRDefault="00770F0E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770F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770F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770F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770F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1E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770F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8B4D8F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8833C8" w:rsidRPr="008B4D8F" w:rsidRDefault="008833C8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2653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2599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846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571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1815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4552F6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lang w:eastAsia="ru-RU"/>
              </w:rPr>
              <w:t>1608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833C8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B4D8F" w:rsidRDefault="008833C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CF455C" w:rsidRDefault="008833C8" w:rsidP="00CF455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lang w:eastAsia="ru-RU"/>
              </w:rPr>
              <w:t>6764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5719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8833C8" w:rsidRDefault="008833C8" w:rsidP="008833C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2857B7" w:rsidRDefault="008833C8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57B7">
              <w:rPr>
                <w:rFonts w:ascii="Times New Roman" w:eastAsia="Times New Roman" w:hAnsi="Times New Roman" w:cs="Times New Roman"/>
                <w:b/>
                <w:lang w:eastAsia="ru-RU"/>
              </w:rPr>
              <w:t>18025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17998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33C8" w:rsidRPr="00035E1C" w:rsidRDefault="008833C8" w:rsidP="00035E1C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770F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770F0E" w:rsidRPr="008B4D8F" w:rsidRDefault="00770F0E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770F0E" w:rsidRPr="008B4D8F" w:rsidRDefault="00770F0E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770F0E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770F0E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4C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</w:t>
            </w:r>
            <w:r w:rsidR="004C69E1"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770F0E" w:rsidRPr="004C69E1" w:rsidRDefault="00770F0E" w:rsidP="004C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</w:t>
            </w:r>
            <w:r w:rsidR="004C69E1"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770F0E" w:rsidRPr="004C69E1" w:rsidRDefault="00770F0E" w:rsidP="004C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4C69E1"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770F0E" w:rsidRPr="004C69E1" w:rsidRDefault="004C69E1" w:rsidP="00A0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4C6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4C69E1"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770F0E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E" w:rsidRPr="004C69E1" w:rsidRDefault="00770F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1815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2342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2223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4C69E1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C69E1" w:rsidRPr="004C69E1" w:rsidRDefault="004C69E1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1517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18025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17998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10485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7513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12792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5206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17998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909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8803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8830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26827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4C69E1" w:rsidRPr="004C69E1" w:rsidRDefault="004C69E1" w:rsidP="004C69E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C69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0,3</w:t>
            </w:r>
          </w:p>
        </w:tc>
      </w:tr>
      <w:tr w:rsidR="004C69E1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4C69E1" w:rsidRPr="008B4D8F" w:rsidRDefault="004C69E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4C69E1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4C69E1" w:rsidRPr="008B4D8F" w:rsidRDefault="004C69E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4C69E1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4C69E1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9E1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9E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36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4C69E1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3" w:type="dxa"/>
            <w:gridSpan w:val="6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43" w:type="dxa"/>
            <w:gridSpan w:val="3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3" w:type="dxa"/>
            <w:gridSpan w:val="6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243" w:type="dxa"/>
            <w:gridSpan w:val="3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13" w:type="dxa"/>
            <w:gridSpan w:val="6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243" w:type="dxa"/>
            <w:gridSpan w:val="3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3" w:type="dxa"/>
            <w:gridSpan w:val="6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3" w:type="dxa"/>
            <w:gridSpan w:val="3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3" w:type="dxa"/>
            <w:gridSpan w:val="6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43" w:type="dxa"/>
            <w:gridSpan w:val="3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-0,12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3" w:type="dxa"/>
            <w:gridSpan w:val="6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43" w:type="dxa"/>
            <w:gridSpan w:val="3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3" w:type="dxa"/>
            <w:gridSpan w:val="6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43" w:type="dxa"/>
            <w:gridSpan w:val="3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3" w:type="dxa"/>
            <w:gridSpan w:val="6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3" w:type="dxa"/>
            <w:gridSpan w:val="3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43" w:type="dxa"/>
            <w:gridSpan w:val="3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C69E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C69E1" w:rsidRPr="008B4D8F" w:rsidRDefault="004C69E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C69E1" w:rsidRPr="008B4D8F" w:rsidRDefault="004C69E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872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b/>
                <w:lang w:eastAsia="ru-RU"/>
              </w:rPr>
              <w:t>748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b/>
                <w:lang w:eastAsia="ru-RU"/>
              </w:rPr>
              <w:t>85,8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4402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b/>
                <w:lang w:eastAsia="ru-RU"/>
              </w:rPr>
              <w:t>4129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b/>
                <w:lang w:eastAsia="ru-RU"/>
              </w:rPr>
              <w:t>93,8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C69E1" w:rsidRPr="00F3601D" w:rsidRDefault="004C69E1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01D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b/>
                <w:lang w:eastAsia="ru-RU"/>
              </w:rPr>
              <w:t>0,42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C69E1" w:rsidRPr="003451D7" w:rsidRDefault="004C69E1" w:rsidP="003451D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b/>
                <w:lang w:eastAsia="ru-RU"/>
              </w:rPr>
              <w:t>-0,03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494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2E45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E45C7" w:rsidP="0005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788" w:rsidP="005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2E45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E45C7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E45C7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E45C7" w:rsidP="0038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E45C7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2E45C7" w:rsidP="00DB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7B4D36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B4D36" w:rsidRPr="008B4D8F" w:rsidRDefault="007B4D3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7B4D36" w:rsidRPr="008B4D8F" w:rsidRDefault="007B4D3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03F96" w:rsidRDefault="007B4D36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7B4D36" w:rsidRDefault="007B4D36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D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D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B4D36" w:rsidRPr="008B4D8F" w:rsidRDefault="007B4D36" w:rsidP="00D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B4D36" w:rsidRPr="008B4D8F" w:rsidRDefault="007B4D36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B4D36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7B4D36" w:rsidRPr="008B4D8F" w:rsidRDefault="007B4D3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B4D36" w:rsidRPr="008B4D8F" w:rsidRDefault="007B4D3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03F96" w:rsidRDefault="007B4D36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7B4D36" w:rsidRDefault="007B4D36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D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D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B4D36" w:rsidRPr="008B4D8F" w:rsidRDefault="007B4D36" w:rsidP="00D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7B4D36" w:rsidRPr="008B4D8F" w:rsidRDefault="007B4D36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B4D36" w:rsidRPr="008B4D8F" w:rsidTr="005071E9">
        <w:trPr>
          <w:trHeight w:val="258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7B4D36" w:rsidRPr="008B4D8F" w:rsidRDefault="007B4D3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7B4D36" w:rsidRPr="008B4D8F" w:rsidRDefault="007B4D36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03F96" w:rsidRDefault="007B4D36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7B4D36" w:rsidRDefault="007B4D36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D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D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7B4D36" w:rsidRPr="008B4D8F" w:rsidRDefault="007B4D3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B4D36" w:rsidRPr="008B4D8F" w:rsidRDefault="007B4D36" w:rsidP="00D9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7B4D36" w:rsidRPr="008B4D8F" w:rsidRDefault="007B4D36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2E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2E45C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2E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2E45C7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4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2E45C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2E45C7" w:rsidP="00E5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01.07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</w:tr>
      <w:tr w:rsidR="001057A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91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82,5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60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126,7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1057A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160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1057A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91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160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1057A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91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60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1057A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91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60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1057A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91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160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1057A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60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  <w:tr w:rsidR="001057A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1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1057AE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60" w:type="dxa"/>
            <w:gridSpan w:val="3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1057AE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1057AE" w:rsidRPr="008B4D8F" w:rsidRDefault="001057A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b/>
                <w:lang w:eastAsia="ru-RU"/>
              </w:rPr>
              <w:t>872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b/>
                <w:lang w:eastAsia="ru-RU"/>
              </w:rPr>
              <w:t>748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b/>
                <w:lang w:eastAsia="ru-RU"/>
              </w:rPr>
              <w:t>85,8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057AE" w:rsidRPr="00646DC6" w:rsidRDefault="001057AE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DC6">
              <w:rPr>
                <w:rFonts w:ascii="Times New Roman" w:eastAsia="Times New Roman" w:hAnsi="Times New Roman" w:cs="Times New Roman"/>
                <w:b/>
                <w:lang w:eastAsia="ru-RU"/>
              </w:rPr>
              <w:t>3551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b/>
                <w:lang w:eastAsia="ru-RU"/>
              </w:rPr>
              <w:t>3325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057AE" w:rsidRPr="001057AE" w:rsidRDefault="001057AE" w:rsidP="001057A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b/>
                <w:lang w:eastAsia="ru-RU"/>
              </w:rPr>
              <w:t>93,6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E45C7" w:rsidP="0049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E45C7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E45C7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2E45C7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</w:tr>
      <w:tr w:rsidR="00FA4BD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98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830,4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370,2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FA4BD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198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521,2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2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1036,6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  <w:tr w:rsidR="00FA4BD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98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534,9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62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145,5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564,4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</w:tr>
      <w:tr w:rsidR="00FA4BD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98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71,9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548,2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A4BD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Лодейнопольский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8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151,7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197,1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FA4BD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8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277,3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2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776,0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FA4BD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98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1075,0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205,3</w:t>
            </w:r>
          </w:p>
        </w:tc>
      </w:tr>
      <w:tr w:rsidR="00FA4BD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98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843,3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322,4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FA4BD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98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709,4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FA4BD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FA4BD4" w:rsidRPr="008B4D8F" w:rsidRDefault="00FA4BD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b/>
                <w:lang w:eastAsia="ru-RU"/>
              </w:rPr>
              <w:t>1252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b/>
                <w:lang w:eastAsia="ru-RU"/>
              </w:rPr>
              <w:t>5326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b/>
                <w:lang w:eastAsia="ru-RU"/>
              </w:rPr>
              <w:t>425,4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EC1B04" w:rsidRDefault="00FA4BD4" w:rsidP="00D9100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B04">
              <w:rPr>
                <w:rFonts w:ascii="Times New Roman" w:eastAsia="Times New Roman" w:hAnsi="Times New Roman" w:cs="Times New Roman"/>
                <w:b/>
                <w:lang w:eastAsia="ru-RU"/>
              </w:rPr>
              <w:t>518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b/>
                <w:lang w:eastAsia="ru-RU"/>
              </w:rPr>
              <w:t>483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A4BD4" w:rsidRPr="00FA4BD4" w:rsidRDefault="00FA4BD4" w:rsidP="00FA4BD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b/>
                <w:lang w:eastAsia="ru-RU"/>
              </w:rPr>
              <w:t>93,2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F10E61" w:rsidP="000A33F6">
      <w:pPr>
        <w:pStyle w:val="a7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358444</wp:posOffset>
            </wp:positionH>
            <wp:positionV relativeFrom="margin">
              <wp:posOffset>-339255</wp:posOffset>
            </wp:positionV>
            <wp:extent cx="8460105" cy="5872480"/>
            <wp:effectExtent l="0" t="0" r="0" b="0"/>
            <wp:wrapSquare wrapText="bothSides"/>
            <wp:docPr id="4" name="Рисунок 4" descr="C:\Users\lyd_anl\Desktop\скрин\Скриншот 04-07-2016 115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скрин\Скриншот 04-07-2016 11510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105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Pr="002E6F9F" w:rsidRDefault="002E6F9F" w:rsidP="002E6F9F">
      <w:pPr>
        <w:rPr>
          <w:lang w:eastAsia="ru-RU"/>
        </w:rPr>
      </w:pPr>
    </w:p>
    <w:p w:rsidR="002E6F9F" w:rsidRDefault="002E6F9F" w:rsidP="002E6F9F">
      <w:pPr>
        <w:rPr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Сайт Комитета по труду и занятости населения Ленинградской области: </w:t>
      </w:r>
      <w:r w:rsidRPr="002B3446">
        <w:rPr>
          <w:rFonts w:ascii="Times New Roman" w:hAnsi="Times New Roman" w:cs="Times New Roman"/>
          <w:sz w:val="20"/>
          <w:szCs w:val="20"/>
          <w:lang w:eastAsia="ru-RU"/>
        </w:rPr>
        <w:t>www.job.lenobl.ru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Сайт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Sect="002E6F9F">
      <w:headerReference w:type="first" r:id="rId20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E1" w:rsidRDefault="00D902E1">
      <w:pPr>
        <w:spacing w:after="0" w:line="240" w:lineRule="auto"/>
      </w:pPr>
      <w:r>
        <w:separator/>
      </w:r>
    </w:p>
  </w:endnote>
  <w:endnote w:type="continuationSeparator" w:id="0">
    <w:p w:rsidR="00D902E1" w:rsidRDefault="00D9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E1" w:rsidRDefault="00D902E1">
      <w:pPr>
        <w:spacing w:after="0" w:line="240" w:lineRule="auto"/>
      </w:pPr>
      <w:r>
        <w:separator/>
      </w:r>
    </w:p>
  </w:footnote>
  <w:footnote w:type="continuationSeparator" w:id="0">
    <w:p w:rsidR="00D902E1" w:rsidRDefault="00D9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C1" w:rsidRDefault="006915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15C1" w:rsidRDefault="0069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C1" w:rsidRDefault="006915C1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17D38">
      <w:rPr>
        <w:rStyle w:val="ac"/>
        <w:noProof/>
      </w:rPr>
      <w:t>9</w:t>
    </w:r>
    <w:r>
      <w:rPr>
        <w:rStyle w:val="ac"/>
      </w:rPr>
      <w:fldChar w:fldCharType="end"/>
    </w:r>
  </w:p>
  <w:p w:rsidR="006915C1" w:rsidRDefault="006915C1" w:rsidP="007A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6915C1" w:rsidRDefault="006915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33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C1" w:rsidRPr="00B110A6" w:rsidRDefault="006915C1" w:rsidP="00B110A6">
    <w:pPr>
      <w:pStyle w:val="a3"/>
      <w:jc w:val="center"/>
    </w:pPr>
    <w: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C1" w:rsidRPr="005464FE" w:rsidRDefault="006915C1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22C8"/>
    <w:rsid w:val="00006711"/>
    <w:rsid w:val="000077C4"/>
    <w:rsid w:val="000078D8"/>
    <w:rsid w:val="00010258"/>
    <w:rsid w:val="0001252B"/>
    <w:rsid w:val="00012D55"/>
    <w:rsid w:val="00021CA2"/>
    <w:rsid w:val="00022B1D"/>
    <w:rsid w:val="00031FB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580A"/>
    <w:rsid w:val="00046D4E"/>
    <w:rsid w:val="0004771B"/>
    <w:rsid w:val="00047A86"/>
    <w:rsid w:val="00050C60"/>
    <w:rsid w:val="00050DFF"/>
    <w:rsid w:val="0005294F"/>
    <w:rsid w:val="0005375B"/>
    <w:rsid w:val="0005436C"/>
    <w:rsid w:val="00056DCC"/>
    <w:rsid w:val="00057542"/>
    <w:rsid w:val="000638C3"/>
    <w:rsid w:val="00065A83"/>
    <w:rsid w:val="000671EB"/>
    <w:rsid w:val="0007227B"/>
    <w:rsid w:val="00073754"/>
    <w:rsid w:val="00073894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435"/>
    <w:rsid w:val="000875E9"/>
    <w:rsid w:val="00091D90"/>
    <w:rsid w:val="00092D66"/>
    <w:rsid w:val="00095702"/>
    <w:rsid w:val="00096637"/>
    <w:rsid w:val="000A2306"/>
    <w:rsid w:val="000A27DD"/>
    <w:rsid w:val="000A33F6"/>
    <w:rsid w:val="000A4B56"/>
    <w:rsid w:val="000A5E2C"/>
    <w:rsid w:val="000B0238"/>
    <w:rsid w:val="000B4FE4"/>
    <w:rsid w:val="000B5B5C"/>
    <w:rsid w:val="000B5E53"/>
    <w:rsid w:val="000C05C4"/>
    <w:rsid w:val="000C0CB6"/>
    <w:rsid w:val="000C1126"/>
    <w:rsid w:val="000C2B0C"/>
    <w:rsid w:val="000C2C9A"/>
    <w:rsid w:val="000D09B9"/>
    <w:rsid w:val="000D3D2C"/>
    <w:rsid w:val="000D6986"/>
    <w:rsid w:val="000D6C0D"/>
    <w:rsid w:val="000D7B65"/>
    <w:rsid w:val="000E0884"/>
    <w:rsid w:val="000E3088"/>
    <w:rsid w:val="000E34DD"/>
    <w:rsid w:val="000E404D"/>
    <w:rsid w:val="000E4E44"/>
    <w:rsid w:val="000E7914"/>
    <w:rsid w:val="000E7DB8"/>
    <w:rsid w:val="000F0E8A"/>
    <w:rsid w:val="000F255A"/>
    <w:rsid w:val="000F54CA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1588"/>
    <w:rsid w:val="00112662"/>
    <w:rsid w:val="00113B97"/>
    <w:rsid w:val="001150ED"/>
    <w:rsid w:val="00117852"/>
    <w:rsid w:val="0012298C"/>
    <w:rsid w:val="001243FE"/>
    <w:rsid w:val="001314B6"/>
    <w:rsid w:val="00133C8E"/>
    <w:rsid w:val="0013485F"/>
    <w:rsid w:val="00134A51"/>
    <w:rsid w:val="00135CA7"/>
    <w:rsid w:val="00141A5F"/>
    <w:rsid w:val="00143100"/>
    <w:rsid w:val="0014408F"/>
    <w:rsid w:val="00144A10"/>
    <w:rsid w:val="0015513E"/>
    <w:rsid w:val="00160849"/>
    <w:rsid w:val="0017154E"/>
    <w:rsid w:val="00173081"/>
    <w:rsid w:val="001859E7"/>
    <w:rsid w:val="0018679E"/>
    <w:rsid w:val="001923B8"/>
    <w:rsid w:val="00193972"/>
    <w:rsid w:val="00193F83"/>
    <w:rsid w:val="00195924"/>
    <w:rsid w:val="001960FA"/>
    <w:rsid w:val="0019661D"/>
    <w:rsid w:val="001A08D4"/>
    <w:rsid w:val="001A0D02"/>
    <w:rsid w:val="001B0997"/>
    <w:rsid w:val="001B0C94"/>
    <w:rsid w:val="001B0E3C"/>
    <w:rsid w:val="001B4BD2"/>
    <w:rsid w:val="001B5928"/>
    <w:rsid w:val="001C2295"/>
    <w:rsid w:val="001C3CF7"/>
    <w:rsid w:val="001C457D"/>
    <w:rsid w:val="001C55F2"/>
    <w:rsid w:val="001C6188"/>
    <w:rsid w:val="001D106D"/>
    <w:rsid w:val="001D2E2A"/>
    <w:rsid w:val="001E0215"/>
    <w:rsid w:val="001E07C8"/>
    <w:rsid w:val="001E0F89"/>
    <w:rsid w:val="001E1743"/>
    <w:rsid w:val="001E2FEB"/>
    <w:rsid w:val="001E63D6"/>
    <w:rsid w:val="001E6EBD"/>
    <w:rsid w:val="001E7954"/>
    <w:rsid w:val="001F15CF"/>
    <w:rsid w:val="001F4004"/>
    <w:rsid w:val="001F6B41"/>
    <w:rsid w:val="001F749B"/>
    <w:rsid w:val="001F7EE5"/>
    <w:rsid w:val="0020105E"/>
    <w:rsid w:val="002020EE"/>
    <w:rsid w:val="00202B95"/>
    <w:rsid w:val="0020362A"/>
    <w:rsid w:val="00206AD6"/>
    <w:rsid w:val="002115F9"/>
    <w:rsid w:val="00213204"/>
    <w:rsid w:val="00213678"/>
    <w:rsid w:val="002145E9"/>
    <w:rsid w:val="002145F8"/>
    <w:rsid w:val="00217A4F"/>
    <w:rsid w:val="002214F3"/>
    <w:rsid w:val="00221BF2"/>
    <w:rsid w:val="00223576"/>
    <w:rsid w:val="00224542"/>
    <w:rsid w:val="00224D02"/>
    <w:rsid w:val="00240D85"/>
    <w:rsid w:val="00241E2A"/>
    <w:rsid w:val="00243809"/>
    <w:rsid w:val="0024612C"/>
    <w:rsid w:val="0024771F"/>
    <w:rsid w:val="002509A8"/>
    <w:rsid w:val="00250B78"/>
    <w:rsid w:val="00254A53"/>
    <w:rsid w:val="00255687"/>
    <w:rsid w:val="002556DF"/>
    <w:rsid w:val="00257045"/>
    <w:rsid w:val="00257743"/>
    <w:rsid w:val="002605DF"/>
    <w:rsid w:val="00261AC1"/>
    <w:rsid w:val="00263AA1"/>
    <w:rsid w:val="0026547F"/>
    <w:rsid w:val="002660E9"/>
    <w:rsid w:val="002709D3"/>
    <w:rsid w:val="00270CE6"/>
    <w:rsid w:val="0027345B"/>
    <w:rsid w:val="00275D6C"/>
    <w:rsid w:val="00281953"/>
    <w:rsid w:val="0028251F"/>
    <w:rsid w:val="002857B7"/>
    <w:rsid w:val="00294624"/>
    <w:rsid w:val="002973C4"/>
    <w:rsid w:val="0029763B"/>
    <w:rsid w:val="002A0E9A"/>
    <w:rsid w:val="002A0E9E"/>
    <w:rsid w:val="002A2979"/>
    <w:rsid w:val="002A3C10"/>
    <w:rsid w:val="002A4C87"/>
    <w:rsid w:val="002A5F59"/>
    <w:rsid w:val="002B0906"/>
    <w:rsid w:val="002B2C8A"/>
    <w:rsid w:val="002B3446"/>
    <w:rsid w:val="002B4CC3"/>
    <w:rsid w:val="002B4E8D"/>
    <w:rsid w:val="002B69C0"/>
    <w:rsid w:val="002C0081"/>
    <w:rsid w:val="002C1D06"/>
    <w:rsid w:val="002C75B1"/>
    <w:rsid w:val="002C7F21"/>
    <w:rsid w:val="002D07CD"/>
    <w:rsid w:val="002D1956"/>
    <w:rsid w:val="002D4057"/>
    <w:rsid w:val="002D66B0"/>
    <w:rsid w:val="002E0E4F"/>
    <w:rsid w:val="002E18AD"/>
    <w:rsid w:val="002E2A7A"/>
    <w:rsid w:val="002E45C7"/>
    <w:rsid w:val="002E6F9F"/>
    <w:rsid w:val="002F030E"/>
    <w:rsid w:val="002F075A"/>
    <w:rsid w:val="002F246F"/>
    <w:rsid w:val="002F2674"/>
    <w:rsid w:val="0030231D"/>
    <w:rsid w:val="0030269F"/>
    <w:rsid w:val="00303473"/>
    <w:rsid w:val="00303B5C"/>
    <w:rsid w:val="00304A1B"/>
    <w:rsid w:val="00304A3A"/>
    <w:rsid w:val="00306832"/>
    <w:rsid w:val="00311212"/>
    <w:rsid w:val="00312AF8"/>
    <w:rsid w:val="003151C1"/>
    <w:rsid w:val="00315E7D"/>
    <w:rsid w:val="00317166"/>
    <w:rsid w:val="00317B60"/>
    <w:rsid w:val="00317DA0"/>
    <w:rsid w:val="0032030F"/>
    <w:rsid w:val="0032063E"/>
    <w:rsid w:val="0032157B"/>
    <w:rsid w:val="0032227D"/>
    <w:rsid w:val="00322288"/>
    <w:rsid w:val="00323783"/>
    <w:rsid w:val="00325E1C"/>
    <w:rsid w:val="00327EBA"/>
    <w:rsid w:val="00327EC6"/>
    <w:rsid w:val="0033573D"/>
    <w:rsid w:val="003372D1"/>
    <w:rsid w:val="00340982"/>
    <w:rsid w:val="003451D7"/>
    <w:rsid w:val="00345A38"/>
    <w:rsid w:val="00346483"/>
    <w:rsid w:val="00346BC3"/>
    <w:rsid w:val="00350F57"/>
    <w:rsid w:val="00353D1D"/>
    <w:rsid w:val="00355EB1"/>
    <w:rsid w:val="003610F7"/>
    <w:rsid w:val="00361E8D"/>
    <w:rsid w:val="0036380C"/>
    <w:rsid w:val="00366176"/>
    <w:rsid w:val="003670F8"/>
    <w:rsid w:val="00371E6B"/>
    <w:rsid w:val="00372EE0"/>
    <w:rsid w:val="0037327F"/>
    <w:rsid w:val="00374985"/>
    <w:rsid w:val="00375343"/>
    <w:rsid w:val="00381824"/>
    <w:rsid w:val="00381937"/>
    <w:rsid w:val="00387C8B"/>
    <w:rsid w:val="0039076F"/>
    <w:rsid w:val="0039688D"/>
    <w:rsid w:val="003A240A"/>
    <w:rsid w:val="003A3C18"/>
    <w:rsid w:val="003A3EF5"/>
    <w:rsid w:val="003A3F84"/>
    <w:rsid w:val="003A46C3"/>
    <w:rsid w:val="003A5240"/>
    <w:rsid w:val="003A5863"/>
    <w:rsid w:val="003A6ACD"/>
    <w:rsid w:val="003A73EF"/>
    <w:rsid w:val="003B7033"/>
    <w:rsid w:val="003C28B3"/>
    <w:rsid w:val="003C364A"/>
    <w:rsid w:val="003C5283"/>
    <w:rsid w:val="003D090A"/>
    <w:rsid w:val="003D713A"/>
    <w:rsid w:val="003D7F82"/>
    <w:rsid w:val="003E28D0"/>
    <w:rsid w:val="003E2D60"/>
    <w:rsid w:val="003E46C2"/>
    <w:rsid w:val="003E7E87"/>
    <w:rsid w:val="003F21BA"/>
    <w:rsid w:val="003F4BE6"/>
    <w:rsid w:val="003F61C2"/>
    <w:rsid w:val="003F627A"/>
    <w:rsid w:val="003F6EFF"/>
    <w:rsid w:val="003F7972"/>
    <w:rsid w:val="003F7FEA"/>
    <w:rsid w:val="00401DF1"/>
    <w:rsid w:val="00402733"/>
    <w:rsid w:val="00403189"/>
    <w:rsid w:val="004040F1"/>
    <w:rsid w:val="004056E8"/>
    <w:rsid w:val="004064DB"/>
    <w:rsid w:val="00410DB8"/>
    <w:rsid w:val="00413294"/>
    <w:rsid w:val="00413548"/>
    <w:rsid w:val="00414956"/>
    <w:rsid w:val="00415E56"/>
    <w:rsid w:val="00417ED5"/>
    <w:rsid w:val="00420526"/>
    <w:rsid w:val="00422EBC"/>
    <w:rsid w:val="00423022"/>
    <w:rsid w:val="0042435D"/>
    <w:rsid w:val="00424E98"/>
    <w:rsid w:val="00430701"/>
    <w:rsid w:val="00430945"/>
    <w:rsid w:val="00433B4E"/>
    <w:rsid w:val="00434B1D"/>
    <w:rsid w:val="00436EFC"/>
    <w:rsid w:val="004405B7"/>
    <w:rsid w:val="004405BA"/>
    <w:rsid w:val="004421CF"/>
    <w:rsid w:val="00443D65"/>
    <w:rsid w:val="004448BB"/>
    <w:rsid w:val="004503B3"/>
    <w:rsid w:val="00450CBD"/>
    <w:rsid w:val="004519B3"/>
    <w:rsid w:val="004552F6"/>
    <w:rsid w:val="00455879"/>
    <w:rsid w:val="00455C27"/>
    <w:rsid w:val="00456C99"/>
    <w:rsid w:val="0046275F"/>
    <w:rsid w:val="00476378"/>
    <w:rsid w:val="00477A87"/>
    <w:rsid w:val="00480C95"/>
    <w:rsid w:val="00481AA1"/>
    <w:rsid w:val="00486A04"/>
    <w:rsid w:val="00492C67"/>
    <w:rsid w:val="004948B4"/>
    <w:rsid w:val="00494E74"/>
    <w:rsid w:val="00495BA5"/>
    <w:rsid w:val="004A0FA3"/>
    <w:rsid w:val="004A106A"/>
    <w:rsid w:val="004A289A"/>
    <w:rsid w:val="004A375B"/>
    <w:rsid w:val="004A471C"/>
    <w:rsid w:val="004A767B"/>
    <w:rsid w:val="004B7692"/>
    <w:rsid w:val="004B791B"/>
    <w:rsid w:val="004C26AD"/>
    <w:rsid w:val="004C2B74"/>
    <w:rsid w:val="004C5086"/>
    <w:rsid w:val="004C69E1"/>
    <w:rsid w:val="004C6B37"/>
    <w:rsid w:val="004C7004"/>
    <w:rsid w:val="004D0254"/>
    <w:rsid w:val="004D16CA"/>
    <w:rsid w:val="004D283D"/>
    <w:rsid w:val="004D4866"/>
    <w:rsid w:val="004D53AD"/>
    <w:rsid w:val="004D58E4"/>
    <w:rsid w:val="004E2BFF"/>
    <w:rsid w:val="004E48C0"/>
    <w:rsid w:val="004E645F"/>
    <w:rsid w:val="004E6813"/>
    <w:rsid w:val="004E7C15"/>
    <w:rsid w:val="004F0ACD"/>
    <w:rsid w:val="004F1651"/>
    <w:rsid w:val="004F1AEF"/>
    <w:rsid w:val="004F4F95"/>
    <w:rsid w:val="004F65BE"/>
    <w:rsid w:val="005015AD"/>
    <w:rsid w:val="00501C41"/>
    <w:rsid w:val="00501FDC"/>
    <w:rsid w:val="00502C5F"/>
    <w:rsid w:val="00505F4B"/>
    <w:rsid w:val="005071E9"/>
    <w:rsid w:val="00511D06"/>
    <w:rsid w:val="00512404"/>
    <w:rsid w:val="00512AE6"/>
    <w:rsid w:val="00514908"/>
    <w:rsid w:val="0051520C"/>
    <w:rsid w:val="00515689"/>
    <w:rsid w:val="00517D38"/>
    <w:rsid w:val="005237A0"/>
    <w:rsid w:val="00523FBC"/>
    <w:rsid w:val="0052493F"/>
    <w:rsid w:val="00524F39"/>
    <w:rsid w:val="00525773"/>
    <w:rsid w:val="00527350"/>
    <w:rsid w:val="00532B86"/>
    <w:rsid w:val="00533D8A"/>
    <w:rsid w:val="00534ADA"/>
    <w:rsid w:val="005353D3"/>
    <w:rsid w:val="00535711"/>
    <w:rsid w:val="00537E0F"/>
    <w:rsid w:val="00540241"/>
    <w:rsid w:val="00541081"/>
    <w:rsid w:val="0054173D"/>
    <w:rsid w:val="0054268C"/>
    <w:rsid w:val="00543686"/>
    <w:rsid w:val="005460C7"/>
    <w:rsid w:val="005464FE"/>
    <w:rsid w:val="00553112"/>
    <w:rsid w:val="00553769"/>
    <w:rsid w:val="00556FBB"/>
    <w:rsid w:val="00562602"/>
    <w:rsid w:val="00562D6C"/>
    <w:rsid w:val="00563DD3"/>
    <w:rsid w:val="00565403"/>
    <w:rsid w:val="005668AA"/>
    <w:rsid w:val="00567922"/>
    <w:rsid w:val="00567B50"/>
    <w:rsid w:val="00570D59"/>
    <w:rsid w:val="00572179"/>
    <w:rsid w:val="0057311E"/>
    <w:rsid w:val="00576069"/>
    <w:rsid w:val="005774DD"/>
    <w:rsid w:val="00577EF0"/>
    <w:rsid w:val="00580459"/>
    <w:rsid w:val="00581059"/>
    <w:rsid w:val="005815FB"/>
    <w:rsid w:val="00581F0B"/>
    <w:rsid w:val="0058383B"/>
    <w:rsid w:val="00590C38"/>
    <w:rsid w:val="00591106"/>
    <w:rsid w:val="00591755"/>
    <w:rsid w:val="00593856"/>
    <w:rsid w:val="0059455A"/>
    <w:rsid w:val="005A272E"/>
    <w:rsid w:val="005A2769"/>
    <w:rsid w:val="005A3214"/>
    <w:rsid w:val="005B0610"/>
    <w:rsid w:val="005B155C"/>
    <w:rsid w:val="005B1B77"/>
    <w:rsid w:val="005B1C7D"/>
    <w:rsid w:val="005B4AB5"/>
    <w:rsid w:val="005C0156"/>
    <w:rsid w:val="005C34F6"/>
    <w:rsid w:val="005C51E3"/>
    <w:rsid w:val="005C54E9"/>
    <w:rsid w:val="005C75D1"/>
    <w:rsid w:val="005C7F4A"/>
    <w:rsid w:val="005D044B"/>
    <w:rsid w:val="005D0DF6"/>
    <w:rsid w:val="005D4383"/>
    <w:rsid w:val="005D51E2"/>
    <w:rsid w:val="005D51F1"/>
    <w:rsid w:val="005D68D7"/>
    <w:rsid w:val="005E10F6"/>
    <w:rsid w:val="005E2D98"/>
    <w:rsid w:val="005E63CE"/>
    <w:rsid w:val="005F5082"/>
    <w:rsid w:val="005F7648"/>
    <w:rsid w:val="006030A2"/>
    <w:rsid w:val="006032AC"/>
    <w:rsid w:val="00603C3E"/>
    <w:rsid w:val="00603DC0"/>
    <w:rsid w:val="00604A00"/>
    <w:rsid w:val="00604D7C"/>
    <w:rsid w:val="00606EDA"/>
    <w:rsid w:val="00607C63"/>
    <w:rsid w:val="0061258A"/>
    <w:rsid w:val="006129B6"/>
    <w:rsid w:val="006153CA"/>
    <w:rsid w:val="00620AB8"/>
    <w:rsid w:val="0062184E"/>
    <w:rsid w:val="00623F2B"/>
    <w:rsid w:val="00624B07"/>
    <w:rsid w:val="00627389"/>
    <w:rsid w:val="00627656"/>
    <w:rsid w:val="0063052A"/>
    <w:rsid w:val="00633E3F"/>
    <w:rsid w:val="0063716A"/>
    <w:rsid w:val="00637A66"/>
    <w:rsid w:val="00640428"/>
    <w:rsid w:val="00645A1B"/>
    <w:rsid w:val="00646DC6"/>
    <w:rsid w:val="006539C3"/>
    <w:rsid w:val="00655DCA"/>
    <w:rsid w:val="00662594"/>
    <w:rsid w:val="006725FA"/>
    <w:rsid w:val="00672A28"/>
    <w:rsid w:val="00673B57"/>
    <w:rsid w:val="00684C65"/>
    <w:rsid w:val="00684F65"/>
    <w:rsid w:val="00685266"/>
    <w:rsid w:val="00685EE1"/>
    <w:rsid w:val="00690476"/>
    <w:rsid w:val="0069071F"/>
    <w:rsid w:val="006915C1"/>
    <w:rsid w:val="00691763"/>
    <w:rsid w:val="00691A9F"/>
    <w:rsid w:val="00693E8B"/>
    <w:rsid w:val="00696ABF"/>
    <w:rsid w:val="00696EE4"/>
    <w:rsid w:val="00697697"/>
    <w:rsid w:val="006A46A5"/>
    <w:rsid w:val="006A4888"/>
    <w:rsid w:val="006A56CF"/>
    <w:rsid w:val="006A6473"/>
    <w:rsid w:val="006A7C51"/>
    <w:rsid w:val="006B3F10"/>
    <w:rsid w:val="006B4D69"/>
    <w:rsid w:val="006B5318"/>
    <w:rsid w:val="006C11DE"/>
    <w:rsid w:val="006C212D"/>
    <w:rsid w:val="006C39B8"/>
    <w:rsid w:val="006C41B4"/>
    <w:rsid w:val="006C452D"/>
    <w:rsid w:val="006C5255"/>
    <w:rsid w:val="006C6FBE"/>
    <w:rsid w:val="006D283C"/>
    <w:rsid w:val="006D4DFC"/>
    <w:rsid w:val="006D6398"/>
    <w:rsid w:val="006D704E"/>
    <w:rsid w:val="006E0EE1"/>
    <w:rsid w:val="006E1429"/>
    <w:rsid w:val="006E1739"/>
    <w:rsid w:val="006E270B"/>
    <w:rsid w:val="006E5424"/>
    <w:rsid w:val="006E7B4D"/>
    <w:rsid w:val="006F0D1D"/>
    <w:rsid w:val="006F28CA"/>
    <w:rsid w:val="006F4EF0"/>
    <w:rsid w:val="006F633E"/>
    <w:rsid w:val="00701446"/>
    <w:rsid w:val="0070236A"/>
    <w:rsid w:val="00702D1F"/>
    <w:rsid w:val="007039B4"/>
    <w:rsid w:val="00705A49"/>
    <w:rsid w:val="00706257"/>
    <w:rsid w:val="007075C6"/>
    <w:rsid w:val="0071016B"/>
    <w:rsid w:val="00710D34"/>
    <w:rsid w:val="00714FE5"/>
    <w:rsid w:val="00715E1C"/>
    <w:rsid w:val="00716862"/>
    <w:rsid w:val="0071756E"/>
    <w:rsid w:val="00720369"/>
    <w:rsid w:val="007206ED"/>
    <w:rsid w:val="007220E9"/>
    <w:rsid w:val="0073006F"/>
    <w:rsid w:val="007317BA"/>
    <w:rsid w:val="00732113"/>
    <w:rsid w:val="007333FA"/>
    <w:rsid w:val="0073365B"/>
    <w:rsid w:val="00734414"/>
    <w:rsid w:val="00736150"/>
    <w:rsid w:val="00736B50"/>
    <w:rsid w:val="007372B3"/>
    <w:rsid w:val="00742A27"/>
    <w:rsid w:val="0074433F"/>
    <w:rsid w:val="00744645"/>
    <w:rsid w:val="00744C4F"/>
    <w:rsid w:val="007470C2"/>
    <w:rsid w:val="00747F66"/>
    <w:rsid w:val="00751C62"/>
    <w:rsid w:val="00752DC0"/>
    <w:rsid w:val="00753EF9"/>
    <w:rsid w:val="007612DA"/>
    <w:rsid w:val="00761E5C"/>
    <w:rsid w:val="00763899"/>
    <w:rsid w:val="00763B1E"/>
    <w:rsid w:val="00764248"/>
    <w:rsid w:val="007643FF"/>
    <w:rsid w:val="007647F4"/>
    <w:rsid w:val="007662DE"/>
    <w:rsid w:val="00766A3A"/>
    <w:rsid w:val="00770F0E"/>
    <w:rsid w:val="007731CF"/>
    <w:rsid w:val="00773D43"/>
    <w:rsid w:val="00776343"/>
    <w:rsid w:val="00776844"/>
    <w:rsid w:val="0077739A"/>
    <w:rsid w:val="00784ACF"/>
    <w:rsid w:val="00785EE2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B0B29"/>
    <w:rsid w:val="007B13CD"/>
    <w:rsid w:val="007B3196"/>
    <w:rsid w:val="007B4D36"/>
    <w:rsid w:val="007B4F09"/>
    <w:rsid w:val="007C40F1"/>
    <w:rsid w:val="007D0DA8"/>
    <w:rsid w:val="007D3A41"/>
    <w:rsid w:val="007D6939"/>
    <w:rsid w:val="007D7106"/>
    <w:rsid w:val="007E1281"/>
    <w:rsid w:val="007E136D"/>
    <w:rsid w:val="007E1B45"/>
    <w:rsid w:val="007E2BBD"/>
    <w:rsid w:val="007E45E6"/>
    <w:rsid w:val="007E660A"/>
    <w:rsid w:val="007E6AB8"/>
    <w:rsid w:val="007E6F36"/>
    <w:rsid w:val="007F3E8F"/>
    <w:rsid w:val="007F4CAE"/>
    <w:rsid w:val="007F741E"/>
    <w:rsid w:val="008032CF"/>
    <w:rsid w:val="00803F96"/>
    <w:rsid w:val="00805778"/>
    <w:rsid w:val="00805DCA"/>
    <w:rsid w:val="00806761"/>
    <w:rsid w:val="008076D1"/>
    <w:rsid w:val="008109A7"/>
    <w:rsid w:val="008118F6"/>
    <w:rsid w:val="00814D7C"/>
    <w:rsid w:val="00815170"/>
    <w:rsid w:val="008157A7"/>
    <w:rsid w:val="00815DFC"/>
    <w:rsid w:val="00820528"/>
    <w:rsid w:val="0082458C"/>
    <w:rsid w:val="008253B0"/>
    <w:rsid w:val="00826A7F"/>
    <w:rsid w:val="00827686"/>
    <w:rsid w:val="00830790"/>
    <w:rsid w:val="00832A6D"/>
    <w:rsid w:val="0083337E"/>
    <w:rsid w:val="00834016"/>
    <w:rsid w:val="0083530F"/>
    <w:rsid w:val="00835D2E"/>
    <w:rsid w:val="008375B8"/>
    <w:rsid w:val="00840265"/>
    <w:rsid w:val="00841538"/>
    <w:rsid w:val="00841EEF"/>
    <w:rsid w:val="00843062"/>
    <w:rsid w:val="00843188"/>
    <w:rsid w:val="00843C36"/>
    <w:rsid w:val="00843F07"/>
    <w:rsid w:val="008445F0"/>
    <w:rsid w:val="00847D04"/>
    <w:rsid w:val="00854080"/>
    <w:rsid w:val="00856812"/>
    <w:rsid w:val="008600E4"/>
    <w:rsid w:val="00861A42"/>
    <w:rsid w:val="00864E4C"/>
    <w:rsid w:val="00865607"/>
    <w:rsid w:val="00865631"/>
    <w:rsid w:val="0086722C"/>
    <w:rsid w:val="00872CCE"/>
    <w:rsid w:val="0087316F"/>
    <w:rsid w:val="00875F8C"/>
    <w:rsid w:val="008833C8"/>
    <w:rsid w:val="008844D6"/>
    <w:rsid w:val="00884673"/>
    <w:rsid w:val="00885E02"/>
    <w:rsid w:val="00886C49"/>
    <w:rsid w:val="00886E53"/>
    <w:rsid w:val="00891046"/>
    <w:rsid w:val="00892D21"/>
    <w:rsid w:val="0089545B"/>
    <w:rsid w:val="0089673B"/>
    <w:rsid w:val="008A04CD"/>
    <w:rsid w:val="008A1EA2"/>
    <w:rsid w:val="008A3763"/>
    <w:rsid w:val="008A3CEF"/>
    <w:rsid w:val="008A4284"/>
    <w:rsid w:val="008A42E3"/>
    <w:rsid w:val="008A5AEE"/>
    <w:rsid w:val="008B0192"/>
    <w:rsid w:val="008B1030"/>
    <w:rsid w:val="008B23B8"/>
    <w:rsid w:val="008B4D8F"/>
    <w:rsid w:val="008B5162"/>
    <w:rsid w:val="008B6CCD"/>
    <w:rsid w:val="008B7E86"/>
    <w:rsid w:val="008C5180"/>
    <w:rsid w:val="008C5B64"/>
    <w:rsid w:val="008C5C65"/>
    <w:rsid w:val="008C5DBF"/>
    <w:rsid w:val="008C7139"/>
    <w:rsid w:val="008D0C53"/>
    <w:rsid w:val="008D0F0C"/>
    <w:rsid w:val="008D3408"/>
    <w:rsid w:val="008D6E15"/>
    <w:rsid w:val="008D75E0"/>
    <w:rsid w:val="008E2DA2"/>
    <w:rsid w:val="008E2F3C"/>
    <w:rsid w:val="008E3369"/>
    <w:rsid w:val="008E423E"/>
    <w:rsid w:val="008E4794"/>
    <w:rsid w:val="008E5FDC"/>
    <w:rsid w:val="008F00A2"/>
    <w:rsid w:val="008F1F08"/>
    <w:rsid w:val="008F3588"/>
    <w:rsid w:val="008F3774"/>
    <w:rsid w:val="008F50CB"/>
    <w:rsid w:val="008F5488"/>
    <w:rsid w:val="008F5FA5"/>
    <w:rsid w:val="00900D27"/>
    <w:rsid w:val="00901212"/>
    <w:rsid w:val="009014EC"/>
    <w:rsid w:val="009038D7"/>
    <w:rsid w:val="00911D24"/>
    <w:rsid w:val="0091322B"/>
    <w:rsid w:val="00917407"/>
    <w:rsid w:val="00917B4A"/>
    <w:rsid w:val="00921AC1"/>
    <w:rsid w:val="00934497"/>
    <w:rsid w:val="00936E3B"/>
    <w:rsid w:val="00941D11"/>
    <w:rsid w:val="00942A10"/>
    <w:rsid w:val="00946389"/>
    <w:rsid w:val="00946631"/>
    <w:rsid w:val="00946BB2"/>
    <w:rsid w:val="00947429"/>
    <w:rsid w:val="0094787F"/>
    <w:rsid w:val="009516F0"/>
    <w:rsid w:val="009518CE"/>
    <w:rsid w:val="00951E90"/>
    <w:rsid w:val="00961547"/>
    <w:rsid w:val="0096275F"/>
    <w:rsid w:val="00962926"/>
    <w:rsid w:val="00965B12"/>
    <w:rsid w:val="00966604"/>
    <w:rsid w:val="00967E00"/>
    <w:rsid w:val="0097064D"/>
    <w:rsid w:val="009710A4"/>
    <w:rsid w:val="009715D3"/>
    <w:rsid w:val="00976226"/>
    <w:rsid w:val="009812AE"/>
    <w:rsid w:val="00981EBA"/>
    <w:rsid w:val="00983CDA"/>
    <w:rsid w:val="00984B41"/>
    <w:rsid w:val="0098604A"/>
    <w:rsid w:val="0099016C"/>
    <w:rsid w:val="00990317"/>
    <w:rsid w:val="00990516"/>
    <w:rsid w:val="009921D8"/>
    <w:rsid w:val="009A07BC"/>
    <w:rsid w:val="009A0C56"/>
    <w:rsid w:val="009A380E"/>
    <w:rsid w:val="009A3E6C"/>
    <w:rsid w:val="009A578D"/>
    <w:rsid w:val="009B00D1"/>
    <w:rsid w:val="009B1530"/>
    <w:rsid w:val="009B223B"/>
    <w:rsid w:val="009B3705"/>
    <w:rsid w:val="009B394B"/>
    <w:rsid w:val="009B3B68"/>
    <w:rsid w:val="009B5262"/>
    <w:rsid w:val="009B703A"/>
    <w:rsid w:val="009C43F2"/>
    <w:rsid w:val="009C4D46"/>
    <w:rsid w:val="009C749D"/>
    <w:rsid w:val="009D1E46"/>
    <w:rsid w:val="009D262F"/>
    <w:rsid w:val="009D2688"/>
    <w:rsid w:val="009D6D15"/>
    <w:rsid w:val="009D6DE2"/>
    <w:rsid w:val="009D718D"/>
    <w:rsid w:val="009D7EBA"/>
    <w:rsid w:val="009E031F"/>
    <w:rsid w:val="009E13E6"/>
    <w:rsid w:val="009E1CD6"/>
    <w:rsid w:val="009E33DA"/>
    <w:rsid w:val="009E49C6"/>
    <w:rsid w:val="009E6521"/>
    <w:rsid w:val="009E6F0A"/>
    <w:rsid w:val="009E7E0F"/>
    <w:rsid w:val="009F1700"/>
    <w:rsid w:val="009F17EB"/>
    <w:rsid w:val="009F308C"/>
    <w:rsid w:val="00A0413A"/>
    <w:rsid w:val="00A05C47"/>
    <w:rsid w:val="00A060C9"/>
    <w:rsid w:val="00A10E8A"/>
    <w:rsid w:val="00A12DB2"/>
    <w:rsid w:val="00A137B4"/>
    <w:rsid w:val="00A20AC8"/>
    <w:rsid w:val="00A262DA"/>
    <w:rsid w:val="00A341B8"/>
    <w:rsid w:val="00A354AE"/>
    <w:rsid w:val="00A35521"/>
    <w:rsid w:val="00A35FDE"/>
    <w:rsid w:val="00A36A7A"/>
    <w:rsid w:val="00A42712"/>
    <w:rsid w:val="00A45391"/>
    <w:rsid w:val="00A47F01"/>
    <w:rsid w:val="00A47F1E"/>
    <w:rsid w:val="00A503B0"/>
    <w:rsid w:val="00A504A3"/>
    <w:rsid w:val="00A520D0"/>
    <w:rsid w:val="00A5483E"/>
    <w:rsid w:val="00A56F47"/>
    <w:rsid w:val="00A576A1"/>
    <w:rsid w:val="00A60586"/>
    <w:rsid w:val="00A60A72"/>
    <w:rsid w:val="00A60E17"/>
    <w:rsid w:val="00A628F9"/>
    <w:rsid w:val="00A67575"/>
    <w:rsid w:val="00A67FDE"/>
    <w:rsid w:val="00A710BB"/>
    <w:rsid w:val="00A72BAA"/>
    <w:rsid w:val="00A753E7"/>
    <w:rsid w:val="00A75D77"/>
    <w:rsid w:val="00A7760B"/>
    <w:rsid w:val="00A813C5"/>
    <w:rsid w:val="00A83BD4"/>
    <w:rsid w:val="00A84937"/>
    <w:rsid w:val="00A84C35"/>
    <w:rsid w:val="00A87BC8"/>
    <w:rsid w:val="00A92B9F"/>
    <w:rsid w:val="00A93C6A"/>
    <w:rsid w:val="00A963C8"/>
    <w:rsid w:val="00AA1553"/>
    <w:rsid w:val="00AB24D9"/>
    <w:rsid w:val="00AB2A7D"/>
    <w:rsid w:val="00AB50FE"/>
    <w:rsid w:val="00AB77AF"/>
    <w:rsid w:val="00AC24EB"/>
    <w:rsid w:val="00AC37E2"/>
    <w:rsid w:val="00AC5717"/>
    <w:rsid w:val="00AC6952"/>
    <w:rsid w:val="00AC78EB"/>
    <w:rsid w:val="00AD0B15"/>
    <w:rsid w:val="00AD3F71"/>
    <w:rsid w:val="00AD6533"/>
    <w:rsid w:val="00AD6C8D"/>
    <w:rsid w:val="00AE1AB3"/>
    <w:rsid w:val="00AE2F75"/>
    <w:rsid w:val="00AE4BE1"/>
    <w:rsid w:val="00AE6526"/>
    <w:rsid w:val="00AE7660"/>
    <w:rsid w:val="00AF13D2"/>
    <w:rsid w:val="00AF4F57"/>
    <w:rsid w:val="00AF6AAF"/>
    <w:rsid w:val="00B03DCB"/>
    <w:rsid w:val="00B110A6"/>
    <w:rsid w:val="00B13BF2"/>
    <w:rsid w:val="00B174BD"/>
    <w:rsid w:val="00B20399"/>
    <w:rsid w:val="00B21F14"/>
    <w:rsid w:val="00B23C28"/>
    <w:rsid w:val="00B25A8B"/>
    <w:rsid w:val="00B272DE"/>
    <w:rsid w:val="00B31E86"/>
    <w:rsid w:val="00B41A23"/>
    <w:rsid w:val="00B44EE2"/>
    <w:rsid w:val="00B461D7"/>
    <w:rsid w:val="00B524CA"/>
    <w:rsid w:val="00B5355B"/>
    <w:rsid w:val="00B53816"/>
    <w:rsid w:val="00B53BB0"/>
    <w:rsid w:val="00B543EA"/>
    <w:rsid w:val="00B55433"/>
    <w:rsid w:val="00B5560A"/>
    <w:rsid w:val="00B55AC0"/>
    <w:rsid w:val="00B56769"/>
    <w:rsid w:val="00B56936"/>
    <w:rsid w:val="00B6505E"/>
    <w:rsid w:val="00B66786"/>
    <w:rsid w:val="00B67A15"/>
    <w:rsid w:val="00B67C8F"/>
    <w:rsid w:val="00B70AF7"/>
    <w:rsid w:val="00B71EF4"/>
    <w:rsid w:val="00B73DD9"/>
    <w:rsid w:val="00B763DD"/>
    <w:rsid w:val="00B82636"/>
    <w:rsid w:val="00B83212"/>
    <w:rsid w:val="00B83743"/>
    <w:rsid w:val="00B84C6C"/>
    <w:rsid w:val="00B93127"/>
    <w:rsid w:val="00B9317A"/>
    <w:rsid w:val="00B943E8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97E"/>
    <w:rsid w:val="00BB1735"/>
    <w:rsid w:val="00BB3E1E"/>
    <w:rsid w:val="00BB4C65"/>
    <w:rsid w:val="00BB5B98"/>
    <w:rsid w:val="00BC0B20"/>
    <w:rsid w:val="00BC1A4E"/>
    <w:rsid w:val="00BC4EAE"/>
    <w:rsid w:val="00BC5441"/>
    <w:rsid w:val="00BC6273"/>
    <w:rsid w:val="00BC727E"/>
    <w:rsid w:val="00BC7282"/>
    <w:rsid w:val="00BD1751"/>
    <w:rsid w:val="00BD3A73"/>
    <w:rsid w:val="00BD5461"/>
    <w:rsid w:val="00BD5479"/>
    <w:rsid w:val="00BD5985"/>
    <w:rsid w:val="00BD6930"/>
    <w:rsid w:val="00BE0A65"/>
    <w:rsid w:val="00BE2D0F"/>
    <w:rsid w:val="00BE2FA8"/>
    <w:rsid w:val="00BF1E45"/>
    <w:rsid w:val="00BF21E8"/>
    <w:rsid w:val="00BF52F7"/>
    <w:rsid w:val="00C0141B"/>
    <w:rsid w:val="00C02ADE"/>
    <w:rsid w:val="00C034D3"/>
    <w:rsid w:val="00C043B4"/>
    <w:rsid w:val="00C079BA"/>
    <w:rsid w:val="00C16D76"/>
    <w:rsid w:val="00C20CA6"/>
    <w:rsid w:val="00C20F5B"/>
    <w:rsid w:val="00C22C68"/>
    <w:rsid w:val="00C25E1F"/>
    <w:rsid w:val="00C26E32"/>
    <w:rsid w:val="00C320FB"/>
    <w:rsid w:val="00C3784A"/>
    <w:rsid w:val="00C4090D"/>
    <w:rsid w:val="00C41DE0"/>
    <w:rsid w:val="00C423C6"/>
    <w:rsid w:val="00C44DDC"/>
    <w:rsid w:val="00C472AF"/>
    <w:rsid w:val="00C47B7E"/>
    <w:rsid w:val="00C47ED7"/>
    <w:rsid w:val="00C51610"/>
    <w:rsid w:val="00C544D1"/>
    <w:rsid w:val="00C567E7"/>
    <w:rsid w:val="00C56DF5"/>
    <w:rsid w:val="00C6538C"/>
    <w:rsid w:val="00C65431"/>
    <w:rsid w:val="00C72CEB"/>
    <w:rsid w:val="00C73660"/>
    <w:rsid w:val="00C73DC7"/>
    <w:rsid w:val="00C75C51"/>
    <w:rsid w:val="00C83861"/>
    <w:rsid w:val="00C83DC1"/>
    <w:rsid w:val="00C8411B"/>
    <w:rsid w:val="00C84C62"/>
    <w:rsid w:val="00C84F4B"/>
    <w:rsid w:val="00C87313"/>
    <w:rsid w:val="00C87372"/>
    <w:rsid w:val="00C92720"/>
    <w:rsid w:val="00C92C6F"/>
    <w:rsid w:val="00C92DBE"/>
    <w:rsid w:val="00C92DBF"/>
    <w:rsid w:val="00C92F52"/>
    <w:rsid w:val="00C937C6"/>
    <w:rsid w:val="00C93BF8"/>
    <w:rsid w:val="00C97873"/>
    <w:rsid w:val="00CA06BD"/>
    <w:rsid w:val="00CA192B"/>
    <w:rsid w:val="00CA3E90"/>
    <w:rsid w:val="00CA5016"/>
    <w:rsid w:val="00CA5A7F"/>
    <w:rsid w:val="00CA5B72"/>
    <w:rsid w:val="00CA6CE6"/>
    <w:rsid w:val="00CB2F04"/>
    <w:rsid w:val="00CB7990"/>
    <w:rsid w:val="00CC05CB"/>
    <w:rsid w:val="00CC2CC3"/>
    <w:rsid w:val="00CC48D8"/>
    <w:rsid w:val="00CC581D"/>
    <w:rsid w:val="00CC63A9"/>
    <w:rsid w:val="00CC778F"/>
    <w:rsid w:val="00CD02AC"/>
    <w:rsid w:val="00CD16EB"/>
    <w:rsid w:val="00CD354D"/>
    <w:rsid w:val="00CD3A68"/>
    <w:rsid w:val="00CD4249"/>
    <w:rsid w:val="00CD6C84"/>
    <w:rsid w:val="00CE15F4"/>
    <w:rsid w:val="00CE1A34"/>
    <w:rsid w:val="00CE40B9"/>
    <w:rsid w:val="00CE5543"/>
    <w:rsid w:val="00CE6429"/>
    <w:rsid w:val="00CF2CBA"/>
    <w:rsid w:val="00CF3BA5"/>
    <w:rsid w:val="00CF455C"/>
    <w:rsid w:val="00CF45D1"/>
    <w:rsid w:val="00CF4645"/>
    <w:rsid w:val="00CF4783"/>
    <w:rsid w:val="00D03CF6"/>
    <w:rsid w:val="00D0659A"/>
    <w:rsid w:val="00D12FE0"/>
    <w:rsid w:val="00D15324"/>
    <w:rsid w:val="00D203F9"/>
    <w:rsid w:val="00D21D22"/>
    <w:rsid w:val="00D2249A"/>
    <w:rsid w:val="00D27597"/>
    <w:rsid w:val="00D32E58"/>
    <w:rsid w:val="00D3334F"/>
    <w:rsid w:val="00D3462B"/>
    <w:rsid w:val="00D3794F"/>
    <w:rsid w:val="00D527EA"/>
    <w:rsid w:val="00D5417C"/>
    <w:rsid w:val="00D547A2"/>
    <w:rsid w:val="00D5489E"/>
    <w:rsid w:val="00D55509"/>
    <w:rsid w:val="00D56AE1"/>
    <w:rsid w:val="00D56BD3"/>
    <w:rsid w:val="00D5796C"/>
    <w:rsid w:val="00D60703"/>
    <w:rsid w:val="00D631A1"/>
    <w:rsid w:val="00D6501B"/>
    <w:rsid w:val="00D67865"/>
    <w:rsid w:val="00D67D69"/>
    <w:rsid w:val="00D71D7D"/>
    <w:rsid w:val="00D7371A"/>
    <w:rsid w:val="00D739E2"/>
    <w:rsid w:val="00D74B0E"/>
    <w:rsid w:val="00D74E69"/>
    <w:rsid w:val="00D757EA"/>
    <w:rsid w:val="00D761AF"/>
    <w:rsid w:val="00D778A6"/>
    <w:rsid w:val="00D80293"/>
    <w:rsid w:val="00D8518F"/>
    <w:rsid w:val="00D8700D"/>
    <w:rsid w:val="00D902E1"/>
    <w:rsid w:val="00D91006"/>
    <w:rsid w:val="00D93D12"/>
    <w:rsid w:val="00D97646"/>
    <w:rsid w:val="00D97AC6"/>
    <w:rsid w:val="00DA4D1C"/>
    <w:rsid w:val="00DA4D97"/>
    <w:rsid w:val="00DA52E6"/>
    <w:rsid w:val="00DA6D0F"/>
    <w:rsid w:val="00DA7384"/>
    <w:rsid w:val="00DB06ED"/>
    <w:rsid w:val="00DB07FF"/>
    <w:rsid w:val="00DB0C88"/>
    <w:rsid w:val="00DB2AB9"/>
    <w:rsid w:val="00DB4477"/>
    <w:rsid w:val="00DB4C28"/>
    <w:rsid w:val="00DB60D8"/>
    <w:rsid w:val="00DB63FD"/>
    <w:rsid w:val="00DB7E08"/>
    <w:rsid w:val="00DC3BAB"/>
    <w:rsid w:val="00DC78C8"/>
    <w:rsid w:val="00DC7B58"/>
    <w:rsid w:val="00DD0DBB"/>
    <w:rsid w:val="00DD1F45"/>
    <w:rsid w:val="00DD3F92"/>
    <w:rsid w:val="00DD6FD2"/>
    <w:rsid w:val="00DD6FE0"/>
    <w:rsid w:val="00DD767A"/>
    <w:rsid w:val="00DD7846"/>
    <w:rsid w:val="00DD7932"/>
    <w:rsid w:val="00DE0A60"/>
    <w:rsid w:val="00DE2668"/>
    <w:rsid w:val="00DE2BAB"/>
    <w:rsid w:val="00DE7136"/>
    <w:rsid w:val="00DF06EE"/>
    <w:rsid w:val="00DF2BE5"/>
    <w:rsid w:val="00DF39A6"/>
    <w:rsid w:val="00DF5ACB"/>
    <w:rsid w:val="00DF6223"/>
    <w:rsid w:val="00DF6751"/>
    <w:rsid w:val="00DF7897"/>
    <w:rsid w:val="00E043A6"/>
    <w:rsid w:val="00E06684"/>
    <w:rsid w:val="00E06802"/>
    <w:rsid w:val="00E1250E"/>
    <w:rsid w:val="00E13F29"/>
    <w:rsid w:val="00E15825"/>
    <w:rsid w:val="00E17675"/>
    <w:rsid w:val="00E207BA"/>
    <w:rsid w:val="00E218A9"/>
    <w:rsid w:val="00E21B3F"/>
    <w:rsid w:val="00E2312E"/>
    <w:rsid w:val="00E235C8"/>
    <w:rsid w:val="00E25950"/>
    <w:rsid w:val="00E268A6"/>
    <w:rsid w:val="00E269FA"/>
    <w:rsid w:val="00E26B8F"/>
    <w:rsid w:val="00E2720C"/>
    <w:rsid w:val="00E27B36"/>
    <w:rsid w:val="00E32C96"/>
    <w:rsid w:val="00E33FAD"/>
    <w:rsid w:val="00E35905"/>
    <w:rsid w:val="00E415C4"/>
    <w:rsid w:val="00E41B73"/>
    <w:rsid w:val="00E41C8D"/>
    <w:rsid w:val="00E42E49"/>
    <w:rsid w:val="00E46278"/>
    <w:rsid w:val="00E46310"/>
    <w:rsid w:val="00E50A9A"/>
    <w:rsid w:val="00E54F4D"/>
    <w:rsid w:val="00E55559"/>
    <w:rsid w:val="00E56A82"/>
    <w:rsid w:val="00E57BC3"/>
    <w:rsid w:val="00E60BAA"/>
    <w:rsid w:val="00E61DD9"/>
    <w:rsid w:val="00E638B7"/>
    <w:rsid w:val="00E6659D"/>
    <w:rsid w:val="00E66E86"/>
    <w:rsid w:val="00E72534"/>
    <w:rsid w:val="00E72DFC"/>
    <w:rsid w:val="00E77BA4"/>
    <w:rsid w:val="00E80F9A"/>
    <w:rsid w:val="00E81333"/>
    <w:rsid w:val="00E81D5D"/>
    <w:rsid w:val="00E8275F"/>
    <w:rsid w:val="00E82E59"/>
    <w:rsid w:val="00E86930"/>
    <w:rsid w:val="00E86AC5"/>
    <w:rsid w:val="00E907C3"/>
    <w:rsid w:val="00E9122C"/>
    <w:rsid w:val="00E91DC9"/>
    <w:rsid w:val="00E9206B"/>
    <w:rsid w:val="00E92815"/>
    <w:rsid w:val="00E92B6B"/>
    <w:rsid w:val="00E93430"/>
    <w:rsid w:val="00E9777C"/>
    <w:rsid w:val="00E97D08"/>
    <w:rsid w:val="00EA4FB5"/>
    <w:rsid w:val="00EA5366"/>
    <w:rsid w:val="00EA6562"/>
    <w:rsid w:val="00EA6BD0"/>
    <w:rsid w:val="00EA6DC0"/>
    <w:rsid w:val="00EB34E2"/>
    <w:rsid w:val="00EB54A0"/>
    <w:rsid w:val="00EC0F54"/>
    <w:rsid w:val="00EC14AE"/>
    <w:rsid w:val="00EC1B04"/>
    <w:rsid w:val="00EC1E0F"/>
    <w:rsid w:val="00EC627A"/>
    <w:rsid w:val="00ED0F43"/>
    <w:rsid w:val="00ED385C"/>
    <w:rsid w:val="00ED4CB4"/>
    <w:rsid w:val="00ED537A"/>
    <w:rsid w:val="00ED634E"/>
    <w:rsid w:val="00ED6791"/>
    <w:rsid w:val="00EE1B4E"/>
    <w:rsid w:val="00EE2A95"/>
    <w:rsid w:val="00EE4482"/>
    <w:rsid w:val="00EE5A08"/>
    <w:rsid w:val="00EE5EE9"/>
    <w:rsid w:val="00EF0494"/>
    <w:rsid w:val="00EF0788"/>
    <w:rsid w:val="00EF0F12"/>
    <w:rsid w:val="00EF4F41"/>
    <w:rsid w:val="00EF5F42"/>
    <w:rsid w:val="00EF60B7"/>
    <w:rsid w:val="00F017C4"/>
    <w:rsid w:val="00F02FE9"/>
    <w:rsid w:val="00F056AA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5C1"/>
    <w:rsid w:val="00F27D57"/>
    <w:rsid w:val="00F30315"/>
    <w:rsid w:val="00F3253F"/>
    <w:rsid w:val="00F3343A"/>
    <w:rsid w:val="00F3501F"/>
    <w:rsid w:val="00F35F8D"/>
    <w:rsid w:val="00F3601D"/>
    <w:rsid w:val="00F363B6"/>
    <w:rsid w:val="00F3655C"/>
    <w:rsid w:val="00F36D42"/>
    <w:rsid w:val="00F40C35"/>
    <w:rsid w:val="00F4147E"/>
    <w:rsid w:val="00F44704"/>
    <w:rsid w:val="00F47A76"/>
    <w:rsid w:val="00F5070E"/>
    <w:rsid w:val="00F52CC8"/>
    <w:rsid w:val="00F5333F"/>
    <w:rsid w:val="00F53F5F"/>
    <w:rsid w:val="00F601E1"/>
    <w:rsid w:val="00F60491"/>
    <w:rsid w:val="00F63911"/>
    <w:rsid w:val="00F645C3"/>
    <w:rsid w:val="00F7059F"/>
    <w:rsid w:val="00F72916"/>
    <w:rsid w:val="00F72CE6"/>
    <w:rsid w:val="00F7462B"/>
    <w:rsid w:val="00F758DF"/>
    <w:rsid w:val="00F80869"/>
    <w:rsid w:val="00F81055"/>
    <w:rsid w:val="00F82811"/>
    <w:rsid w:val="00F83363"/>
    <w:rsid w:val="00F8574C"/>
    <w:rsid w:val="00F936EB"/>
    <w:rsid w:val="00F94E66"/>
    <w:rsid w:val="00F97618"/>
    <w:rsid w:val="00F97C65"/>
    <w:rsid w:val="00FA08D1"/>
    <w:rsid w:val="00FA4AA0"/>
    <w:rsid w:val="00FA4BD4"/>
    <w:rsid w:val="00FA68D1"/>
    <w:rsid w:val="00FA7CBE"/>
    <w:rsid w:val="00FB1254"/>
    <w:rsid w:val="00FB246C"/>
    <w:rsid w:val="00FB3320"/>
    <w:rsid w:val="00FB4508"/>
    <w:rsid w:val="00FB5DF3"/>
    <w:rsid w:val="00FB706D"/>
    <w:rsid w:val="00FC2C53"/>
    <w:rsid w:val="00FC4AE2"/>
    <w:rsid w:val="00FC58E0"/>
    <w:rsid w:val="00FC5D9C"/>
    <w:rsid w:val="00FD01A4"/>
    <w:rsid w:val="00FD0A6B"/>
    <w:rsid w:val="00FD3A75"/>
    <w:rsid w:val="00FD4457"/>
    <w:rsid w:val="00FD7209"/>
    <w:rsid w:val="00FD7FE7"/>
    <w:rsid w:val="00FF2957"/>
    <w:rsid w:val="00FF3A35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400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31572460902932326"/>
          <c:y val="8.8697315497792404E-4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88257806989526E-2"/>
          <c:y val="0.11073931898279769"/>
          <c:w val="0.80983367036078879"/>
          <c:h val="0.766175613270887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11194186650207E-3"/>
                  <c:y val="4.7115702810470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14366729678641E-3"/>
                  <c:y val="-7.2115384615384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47448015122872E-2"/>
                  <c:y val="-1.6826923076923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10586011342156E-2"/>
                  <c:y val="-1.20192307692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883844844304208E-2"/>
                  <c:y val="2.4290202907328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1646</c:v>
                </c:pt>
                <c:pt idx="1">
                  <c:v>2115</c:v>
                </c:pt>
                <c:pt idx="2">
                  <c:v>1983</c:v>
                </c:pt>
                <c:pt idx="3">
                  <c:v>2009</c:v>
                </c:pt>
                <c:pt idx="4">
                  <c:v>2747</c:v>
                </c:pt>
                <c:pt idx="5">
                  <c:v>5117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74480151229E-2"/>
                  <c:y val="-2.403846153846154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84310018903593E-2"/>
                  <c:y val="-9.6153846153846159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47448015122872E-2"/>
                  <c:y val="-1.20192307692307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172022684310021E-2"/>
                  <c:y val="-1.442307692307692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671881267549136E-2"/>
                  <c:y val="-7.2115384615384619E-3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158760834474636E-2"/>
                  <c:y val="3.2056681841504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Лист1!$A$3:$A$8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  <c:pt idx="3">
                  <c:v>1190</c:v>
                </c:pt>
                <c:pt idx="4">
                  <c:v>1252</c:v>
                </c:pt>
                <c:pt idx="5">
                  <c:v>5326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731520"/>
        <c:axId val="96733056"/>
        <c:axId val="0"/>
      </c:bar3DChart>
      <c:catAx>
        <c:axId val="9673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733056"/>
        <c:crosses val="autoZero"/>
        <c:auto val="1"/>
        <c:lblAlgn val="ctr"/>
        <c:lblOffset val="100"/>
        <c:noMultiLvlLbl val="0"/>
      </c:catAx>
      <c:valAx>
        <c:axId val="967330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6731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56394529636153"/>
          <c:y val="0.27523692549741369"/>
          <c:w val="0.21372436049511029"/>
          <c:h val="0.43394755472079749"/>
        </c:manualLayout>
      </c:layout>
      <c:overlay val="0"/>
      <c:txPr>
        <a:bodyPr/>
        <a:lstStyle/>
        <a:p>
          <a:pPr>
            <a:defRPr sz="14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r>
              <a:rPr lang="ru-RU" sz="1100" b="1">
                <a:solidFill>
                  <a:srgbClr val="002060"/>
                </a:solidFill>
              </a:rPr>
              <a:t>УРОВЕНЬ РЕГИСТРИРУЕМОЙ БЕЗРАБОТИЦЫ 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7981706911886672"/>
          <c:y val="1.8633488121677075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878545870898864E-2"/>
          <c:y val="0.15388032795973333"/>
          <c:w val="0.89493462849854044"/>
          <c:h val="0.4606473171188634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Pt>
            <c:idx val="26"/>
            <c:bubble3D val="0"/>
            <c:spPr>
              <a:ln cap="rnd">
                <a:miter lim="800000"/>
              </a:ln>
            </c:spPr>
          </c:dPt>
          <c:dLbls>
            <c:dLbl>
              <c:idx val="0"/>
              <c:layout>
                <c:manualLayout>
                  <c:x val="-2.8184116585545912E-2"/>
                  <c:y val="7.1138950274447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472912932151E-2"/>
                  <c:y val="5.96576553916124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12226417214834E-2"/>
                  <c:y val="7.153536018446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6960202342E-2"/>
                  <c:y val="7.5463144008419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7512146557E-2"/>
                  <c:y val="6.5372466675000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461878308973021E-2"/>
                  <c:y val="7.0244039498691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93080070875E-2"/>
                  <c:y val="7.4352661087875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284262821431E-2"/>
                  <c:y val="6.8684419867284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65524930638E-2"/>
                  <c:y val="7.1458524705282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042831936656984E-2"/>
                  <c:y val="7.0006295922100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69511934479283E-2"/>
                  <c:y val="7.58100435123075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940793271335581E-2"/>
                  <c:y val="7.6952834866029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82792119844E-2"/>
                  <c:y val="7.4502146174088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16643626994875E-2"/>
                  <c:y val="6.6986394003927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06308160976E-2"/>
                  <c:y val="7.0181636762955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2842351708530783E-2"/>
                  <c:y val="7.7721954189999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122044063479893E-2"/>
                  <c:y val="6.7035898853805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30471515074E-2"/>
                  <c:y val="7.4497665977676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5074521659354903E-2"/>
                  <c:y val="6.8257072390053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Лист2!$A$15:$A$41</c:f>
              <c:strCache>
                <c:ptCount val="19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</c:strCache>
            </c:strRef>
          </c:cat>
          <c:val>
            <c:numRef>
              <c:f>Лист2!$B$15:$B$41</c:f>
              <c:numCache>
                <c:formatCode>0.00</c:formatCode>
                <c:ptCount val="19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  <c:pt idx="15">
                  <c:v>0.48</c:v>
                </c:pt>
                <c:pt idx="16">
                  <c:v>0.47</c:v>
                </c:pt>
                <c:pt idx="17">
                  <c:v>0.45</c:v>
                </c:pt>
                <c:pt idx="18">
                  <c:v>0.42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722827619598791E-2"/>
                  <c:y val="6.30326160875144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539217664022E-2"/>
                  <c:y val="5.8498558283533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220360102711495E-2"/>
                  <c:y val="6.2980627902594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513783739467323E-2"/>
                  <c:y val="7.01955176245680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40648120659989E-2"/>
                  <c:y val="5.84985582835336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499393099515476E-2"/>
                  <c:y val="6.85808257635095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592453651459691E-2"/>
                  <c:y val="5.7070029996418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61667957274801E-2"/>
                  <c:y val="6.91396987514043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554365424407406E-2"/>
                  <c:y val="7.3673756555385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847640402134564E-2"/>
                  <c:y val="6.4336907903312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439215478734847E-2"/>
                  <c:y val="6.93163056737076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85251389107E-2"/>
                  <c:y val="6.9378232776333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636366636573125E-2"/>
                  <c:y val="9.64556672664421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0906101220863327E-2"/>
                  <c:y val="7.0258440130015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48726895606572E-2"/>
                  <c:y val="6.2520820912788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6990771637773834E-2"/>
                  <c:y val="6.4062968520539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3354138474846596E-2"/>
                  <c:y val="5.9673336079053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879304775240184E-2"/>
                  <c:y val="7.8999105115140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Лист2!$A$15:$A$41</c:f>
              <c:strCache>
                <c:ptCount val="19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</c:strCache>
            </c:strRef>
          </c:cat>
          <c:val>
            <c:numRef>
              <c:f>Лист2!$C$15:$C$41</c:f>
              <c:numCache>
                <c:formatCode>0.0</c:formatCode>
                <c:ptCount val="19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  <c:pt idx="15">
                  <c:v>1.4</c:v>
                </c:pt>
                <c:pt idx="16">
                  <c:v>1.4</c:v>
                </c:pt>
                <c:pt idx="17">
                  <c:v>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34688"/>
        <c:axId val="96836224"/>
      </c:lineChart>
      <c:catAx>
        <c:axId val="96834688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>
                <a:solidFill>
                  <a:srgbClr val="002060"/>
                </a:solidFill>
              </a:defRPr>
            </a:pPr>
            <a:endParaRPr lang="ru-RU"/>
          </a:p>
        </c:txPr>
        <c:crossAx val="96836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836224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968346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00206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12867984986"/>
          <c:y val="0.90800496259890306"/>
          <c:w val="0.78762138277019167"/>
          <c:h val="5.3304180562666947E-2"/>
        </c:manualLayout>
      </c:layout>
      <c:overlay val="0"/>
      <c:txPr>
        <a:bodyPr/>
        <a:lstStyle/>
        <a:p>
          <a:pPr>
            <a:defRPr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0.04294</cdr:y>
    </cdr:from>
    <cdr:to>
      <cdr:x>0.05759</cdr:x>
      <cdr:y>0.09783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134169"/>
          <a:ext cx="386907" cy="1715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0F12-C3AF-43F3-80CA-45D4DA8B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17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214</cp:revision>
  <cp:lastPrinted>2016-07-06T09:20:00Z</cp:lastPrinted>
  <dcterms:created xsi:type="dcterms:W3CDTF">2016-05-06T10:28:00Z</dcterms:created>
  <dcterms:modified xsi:type="dcterms:W3CDTF">2016-07-06T14:10:00Z</dcterms:modified>
</cp:coreProperties>
</file>