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Pr="00D2172D" w:rsidRDefault="00243E58" w:rsidP="0096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72D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16DB2" w:rsidRPr="00D217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A642E" w:rsidRPr="00D2172D">
        <w:rPr>
          <w:rFonts w:ascii="Times New Roman" w:hAnsi="Times New Roman" w:cs="Times New Roman"/>
          <w:b/>
          <w:sz w:val="24"/>
          <w:szCs w:val="24"/>
        </w:rPr>
        <w:t>2</w:t>
      </w:r>
      <w:r w:rsidR="00FB5369" w:rsidRPr="00D2172D">
        <w:rPr>
          <w:rFonts w:ascii="Times New Roman" w:hAnsi="Times New Roman" w:cs="Times New Roman"/>
          <w:b/>
          <w:sz w:val="24"/>
          <w:szCs w:val="24"/>
        </w:rPr>
        <w:t>6</w:t>
      </w:r>
      <w:r w:rsidR="00AB1332" w:rsidRPr="00D2172D">
        <w:rPr>
          <w:rFonts w:ascii="Times New Roman" w:hAnsi="Times New Roman" w:cs="Times New Roman"/>
          <w:b/>
          <w:sz w:val="24"/>
          <w:szCs w:val="24"/>
        </w:rPr>
        <w:t>.12.</w:t>
      </w:r>
      <w:r w:rsidR="00ED0750" w:rsidRPr="00D2172D">
        <w:rPr>
          <w:rFonts w:ascii="Times New Roman" w:hAnsi="Times New Roman" w:cs="Times New Roman"/>
          <w:b/>
          <w:sz w:val="24"/>
          <w:szCs w:val="24"/>
        </w:rPr>
        <w:t>202</w:t>
      </w:r>
      <w:r w:rsidR="00FB5369" w:rsidRPr="00D2172D">
        <w:rPr>
          <w:rFonts w:ascii="Times New Roman" w:hAnsi="Times New Roman" w:cs="Times New Roman"/>
          <w:b/>
          <w:sz w:val="24"/>
          <w:szCs w:val="24"/>
        </w:rPr>
        <w:t>3</w:t>
      </w:r>
    </w:p>
    <w:p w:rsidR="002E61C6" w:rsidRPr="00D2172D" w:rsidRDefault="00A10CD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2172D">
        <w:rPr>
          <w:rFonts w:ascii="Times New Roman" w:hAnsi="Times New Roman" w:cs="Times New Roman"/>
          <w:szCs w:val="28"/>
        </w:rPr>
        <w:t xml:space="preserve">о проведении запроса предложений </w:t>
      </w:r>
      <w:r w:rsidR="002555A5" w:rsidRPr="00D2172D">
        <w:rPr>
          <w:rFonts w:ascii="Times New Roman" w:hAnsi="Times New Roman" w:cs="Times New Roman"/>
          <w:szCs w:val="28"/>
        </w:rPr>
        <w:t xml:space="preserve">для </w:t>
      </w:r>
      <w:r w:rsidR="002555A5" w:rsidRPr="00D2172D">
        <w:rPr>
          <w:rFonts w:ascii="Times New Roman" w:hAnsi="Times New Roman" w:cs="Times New Roman"/>
          <w:szCs w:val="26"/>
        </w:rPr>
        <w:t xml:space="preserve">предоставления субсидий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</w:t>
      </w:r>
      <w:r w:rsidR="002555A5" w:rsidRPr="00D2172D">
        <w:rPr>
          <w:rFonts w:ascii="Times New Roman" w:hAnsi="Times New Roman" w:cs="Times New Roman"/>
          <w:szCs w:val="26"/>
        </w:rPr>
        <w:br/>
        <w:t xml:space="preserve">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</w:t>
      </w:r>
    </w:p>
    <w:p w:rsidR="00FB690B" w:rsidRPr="00D2172D" w:rsidRDefault="002555A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2172D">
        <w:rPr>
          <w:rFonts w:ascii="Times New Roman" w:hAnsi="Times New Roman" w:cs="Times New Roman"/>
          <w:szCs w:val="26"/>
        </w:rPr>
        <w:t>в рамках государственной программы Ленинградской области</w:t>
      </w:r>
    </w:p>
    <w:p w:rsidR="00A10CD5" w:rsidRPr="00D2172D" w:rsidRDefault="00FB690B" w:rsidP="00FB690B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 w:rsidRPr="00D2172D">
        <w:rPr>
          <w:rFonts w:ascii="Times New Roman" w:hAnsi="Times New Roman" w:cs="Times New Roman"/>
          <w:szCs w:val="26"/>
        </w:rPr>
        <w:t xml:space="preserve"> «</w:t>
      </w:r>
      <w:r w:rsidR="002555A5" w:rsidRPr="00D2172D">
        <w:rPr>
          <w:rFonts w:ascii="Times New Roman" w:hAnsi="Times New Roman" w:cs="Times New Roman"/>
          <w:szCs w:val="26"/>
        </w:rPr>
        <w:t>Содействие занятости населения Ленинградской области</w:t>
      </w:r>
      <w:r w:rsidRPr="00D2172D">
        <w:rPr>
          <w:rFonts w:ascii="Times New Roman" w:hAnsi="Times New Roman" w:cs="Times New Roman"/>
          <w:szCs w:val="26"/>
        </w:rPr>
        <w:t>»</w:t>
      </w:r>
    </w:p>
    <w:p w:rsidR="00962489" w:rsidRPr="00D2172D" w:rsidRDefault="00962489" w:rsidP="0096248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F0B5D" w:rsidRPr="00D2172D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49F7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C72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</w:p>
    <w:p w:rsidR="003B4998" w:rsidRPr="00D2172D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BA49F7" w:rsidRPr="00D21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71E13" w:rsidRPr="00D21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об организации</w:t>
      </w:r>
      <w:r w:rsidR="00A1038A" w:rsidRPr="00D21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3FDA" w:rsidRPr="00D2172D" w:rsidRDefault="00FE3FDA" w:rsidP="00A10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2D">
        <w:rPr>
          <w:rFonts w:ascii="Times New Roman" w:eastAsia="Times New Roman" w:hAnsi="Times New Roman" w:cs="Times New Roman"/>
          <w:sz w:val="24"/>
          <w:szCs w:val="24"/>
        </w:rPr>
        <w:t>Местонахождение:</w:t>
      </w:r>
      <w:r w:rsidR="00D24560" w:rsidRPr="00D2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</w:rPr>
        <w:t>188300,</w:t>
      </w:r>
      <w:r w:rsidR="00D24560" w:rsidRPr="00D2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</w:rPr>
        <w:t>Ленинградская обл</w:t>
      </w:r>
      <w:r w:rsidR="00D24560" w:rsidRPr="00D2172D">
        <w:rPr>
          <w:rFonts w:ascii="Times New Roman" w:eastAsia="Times New Roman" w:hAnsi="Times New Roman" w:cs="Times New Roman"/>
          <w:sz w:val="24"/>
          <w:szCs w:val="24"/>
        </w:rPr>
        <w:t>асть</w:t>
      </w:r>
      <w:r w:rsidRPr="00D2172D">
        <w:rPr>
          <w:rFonts w:ascii="Times New Roman" w:eastAsia="Times New Roman" w:hAnsi="Times New Roman" w:cs="Times New Roman"/>
          <w:sz w:val="24"/>
          <w:szCs w:val="24"/>
        </w:rPr>
        <w:t>, г. Гатчина,</w:t>
      </w:r>
      <w:r w:rsidR="00D24560" w:rsidRPr="00D2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</w:rPr>
        <w:t>ул. Карла Маркса, д. 66А</w:t>
      </w:r>
    </w:p>
    <w:p w:rsidR="003D04ED" w:rsidRPr="00D2172D" w:rsidRDefault="003D04ED" w:rsidP="00D245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="00D24560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198207,</w:t>
      </w:r>
      <w:r w:rsidR="00D24560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Санкт-Петербург, Трамвайный пр</w:t>
      </w:r>
      <w:r w:rsidR="00D24560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24560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д.12, корп.2, лит.</w:t>
      </w:r>
      <w:r w:rsidR="00BB66D6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А,</w:t>
      </w:r>
      <w:r w:rsidR="00D24560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пом.5-Н</w:t>
      </w:r>
    </w:p>
    <w:p w:rsidR="003D04ED" w:rsidRPr="00D2172D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A4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0C6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F67DA4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C8A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032-7911; 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CF3C8A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F3C8A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F3C8A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C8A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czn47@czn47.ru</w:t>
      </w:r>
    </w:p>
    <w:p w:rsidR="00BB66D6" w:rsidRPr="00D2172D" w:rsidRDefault="00DC19BA" w:rsidP="00BB66D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3C8A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осуществляется по адресу:</w:t>
      </w:r>
    </w:p>
    <w:p w:rsidR="00DC19BA" w:rsidRPr="00D2172D" w:rsidRDefault="00DC19BA" w:rsidP="00BB66D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198207, 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641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Трамвайный пр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д.12, корп.2, лит.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пом.5-Н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каб.306</w:t>
      </w:r>
    </w:p>
    <w:p w:rsidR="003D04ED" w:rsidRPr="00D2172D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BF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пн.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4BF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чт.</w:t>
      </w:r>
      <w:r w:rsidR="00DB4E2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 09.00 до </w:t>
      </w:r>
      <w:r w:rsidR="00F67DA4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</w:t>
      </w:r>
      <w:r w:rsidR="00DB4E2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DB4E2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BB66D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D2172D" w:rsidRDefault="00243E58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4CF6" w:rsidRPr="00D2172D" w:rsidRDefault="00CB4CF6" w:rsidP="00A7337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17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Срок</w:t>
      </w:r>
      <w:r w:rsidR="007F11CB" w:rsidRPr="00D217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D217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проведения отбора:</w:t>
      </w:r>
    </w:p>
    <w:p w:rsidR="00CB4CF6" w:rsidRPr="00D2172D" w:rsidRDefault="00CB4CF6" w:rsidP="00A7337B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 начала приема предложений </w:t>
      </w:r>
      <w:r w:rsidRPr="00D217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="00187BA7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B5369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C3514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FB5369"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CB4CF6" w:rsidRPr="00D2172D" w:rsidRDefault="00CB4CF6" w:rsidP="00A7337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217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Дата окончания приема предложений – </w:t>
      </w:r>
      <w:r w:rsidRPr="00D2172D">
        <w:rPr>
          <w:rFonts w:ascii="Times New Roman" w:eastAsia="Calibri" w:hAnsi="Times New Roman" w:cs="Times New Roman"/>
          <w:sz w:val="24"/>
          <w:szCs w:val="24"/>
          <w:lang w:eastAsia="ru-RU"/>
        </w:rPr>
        <w:t>до исчерпа</w:t>
      </w:r>
      <w:r w:rsidRPr="00D217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ния лимитов бюджетных обязательств,</w:t>
      </w:r>
      <w:r w:rsidR="00A7337B" w:rsidRPr="00D217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217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 не позднее 30</w:t>
      </w:r>
      <w:r w:rsidR="000B5EFB" w:rsidRPr="00D217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.11.</w:t>
      </w:r>
      <w:r w:rsidRPr="00D217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B5369" w:rsidRPr="00D217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D76FCF" w:rsidRPr="00D2172D" w:rsidRDefault="00D76FCF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DD" w:rsidRPr="00D2172D" w:rsidRDefault="00D91EA1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6C61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E58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</w:t>
      </w:r>
      <w:r w:rsidR="009F6ADD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F6AD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численности трудоустроенных инвалидов, обратившихся в центр занятости населения. Показателем, необходимым</w:t>
      </w:r>
      <w:r w:rsidR="004A642E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AD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результата предоставления субсидии,</w:t>
      </w:r>
      <w:r w:rsidR="009F6ADD" w:rsidRPr="00D2172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F6AD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количество созданных рабочих мест для трудоустройства инвалидов с целью их интеграции в общество. Значение показателя, необходимого для достижения результата предоставления субсидии, устанавливается</w:t>
      </w:r>
      <w:r w:rsidR="004A642E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</w:t>
      </w:r>
      <w:r w:rsidR="00FC184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870" w:rsidRPr="00D2172D" w:rsidRDefault="00D91EA1" w:rsidP="000B5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6C61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F4A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="00740F4A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15273F" w:rsidRPr="00D2172D">
        <w:rPr>
          <w:rFonts w:ascii="Times New Roman" w:hAnsi="Times New Roman" w:cs="Times New Roman"/>
          <w:sz w:val="24"/>
          <w:szCs w:val="24"/>
        </w:rPr>
        <w:t xml:space="preserve">повышение эффективности трудоустройства инвалидов в рамках реализации основного мероприятия </w:t>
      </w:r>
      <w:r w:rsidR="00FE5F81" w:rsidRPr="00D2172D">
        <w:rPr>
          <w:rFonts w:ascii="Times New Roman" w:hAnsi="Times New Roman" w:cs="Times New Roman"/>
          <w:sz w:val="24"/>
          <w:szCs w:val="24"/>
        </w:rPr>
        <w:t>«</w:t>
      </w:r>
      <w:r w:rsidR="0015273F" w:rsidRPr="00D2172D">
        <w:rPr>
          <w:rFonts w:ascii="Times New Roman" w:hAnsi="Times New Roman" w:cs="Times New Roman"/>
          <w:sz w:val="24"/>
          <w:szCs w:val="24"/>
        </w:rPr>
        <w:t>Создание рабочих мест</w:t>
      </w:r>
      <w:r w:rsidR="004A642E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15273F" w:rsidRPr="00D2172D">
        <w:rPr>
          <w:rFonts w:ascii="Times New Roman" w:hAnsi="Times New Roman" w:cs="Times New Roman"/>
          <w:sz w:val="24"/>
          <w:szCs w:val="24"/>
        </w:rPr>
        <w:t>для трудоустройства инвалидов с</w:t>
      </w:r>
      <w:r w:rsidR="00FE5F81" w:rsidRPr="00D2172D">
        <w:rPr>
          <w:rFonts w:ascii="Times New Roman" w:hAnsi="Times New Roman" w:cs="Times New Roman"/>
          <w:sz w:val="24"/>
          <w:szCs w:val="24"/>
        </w:rPr>
        <w:t xml:space="preserve"> целью их интеграции в общество»</w:t>
      </w:r>
      <w:r w:rsidR="0015273F" w:rsidRPr="00D2172D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E5F81" w:rsidRPr="00D2172D">
        <w:rPr>
          <w:rFonts w:ascii="Times New Roman" w:hAnsi="Times New Roman" w:cs="Times New Roman"/>
          <w:sz w:val="24"/>
          <w:szCs w:val="24"/>
        </w:rPr>
        <w:t xml:space="preserve"> «</w:t>
      </w:r>
      <w:r w:rsidR="0015273F" w:rsidRPr="00D2172D">
        <w:rPr>
          <w:rFonts w:ascii="Times New Roman" w:hAnsi="Times New Roman" w:cs="Times New Roman"/>
          <w:sz w:val="24"/>
          <w:szCs w:val="24"/>
        </w:rPr>
        <w:t>Активная политика содействия занятости населения на ры</w:t>
      </w:r>
      <w:r w:rsidR="00FE5F81" w:rsidRPr="00D2172D">
        <w:rPr>
          <w:rFonts w:ascii="Times New Roman" w:hAnsi="Times New Roman" w:cs="Times New Roman"/>
          <w:sz w:val="24"/>
          <w:szCs w:val="24"/>
        </w:rPr>
        <w:t>нке труда Ленинградской области»</w:t>
      </w:r>
      <w:r w:rsidR="0015273F" w:rsidRPr="00D2172D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FE5F81" w:rsidRPr="00D2172D">
        <w:rPr>
          <w:rFonts w:ascii="Times New Roman" w:hAnsi="Times New Roman" w:cs="Times New Roman"/>
          <w:sz w:val="24"/>
          <w:szCs w:val="24"/>
        </w:rPr>
        <w:t>«</w:t>
      </w:r>
      <w:r w:rsidR="0015273F" w:rsidRPr="00D2172D">
        <w:rPr>
          <w:rFonts w:ascii="Times New Roman" w:hAnsi="Times New Roman" w:cs="Times New Roman"/>
          <w:sz w:val="24"/>
          <w:szCs w:val="24"/>
        </w:rPr>
        <w:t>Содействие занятости населения Ленинградской области</w:t>
      </w:r>
      <w:r w:rsidR="00FE5F81" w:rsidRPr="00D2172D">
        <w:rPr>
          <w:rFonts w:ascii="Times New Roman" w:hAnsi="Times New Roman" w:cs="Times New Roman"/>
          <w:sz w:val="24"/>
          <w:szCs w:val="24"/>
        </w:rPr>
        <w:t>»</w:t>
      </w:r>
      <w:r w:rsidR="0015273F" w:rsidRPr="00D2172D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возмещение работодателям фактически понесенных затрат </w:t>
      </w:r>
      <w:proofErr w:type="gramStart"/>
      <w:r w:rsidR="0015273F" w:rsidRPr="00D2172D">
        <w:rPr>
          <w:rFonts w:ascii="Times New Roman" w:hAnsi="Times New Roman" w:cs="Times New Roman"/>
          <w:sz w:val="24"/>
          <w:szCs w:val="24"/>
        </w:rPr>
        <w:t>на создание рабочих мест</w:t>
      </w:r>
      <w:r w:rsidR="00924575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307564" w:rsidRPr="00D2172D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675E7E" w:rsidRPr="00D2172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A642E" w:rsidRPr="00D2172D">
        <w:rPr>
          <w:rFonts w:ascii="Times New Roman" w:hAnsi="Times New Roman" w:cs="Times New Roman"/>
          <w:sz w:val="24"/>
          <w:szCs w:val="24"/>
        </w:rPr>
        <w:br/>
      </w:r>
      <w:r w:rsidR="00675E7E" w:rsidRPr="00D2172D">
        <w:rPr>
          <w:rFonts w:ascii="Times New Roman" w:hAnsi="Times New Roman" w:cs="Times New Roman"/>
          <w:sz w:val="24"/>
          <w:szCs w:val="24"/>
        </w:rPr>
        <w:t xml:space="preserve">с </w:t>
      </w:r>
      <w:r w:rsidR="0039099E" w:rsidRPr="00D2172D">
        <w:rPr>
          <w:rFonts w:ascii="Times New Roman" w:hAnsi="Times New Roman" w:cs="Times New Roman"/>
          <w:sz w:val="24"/>
          <w:szCs w:val="24"/>
        </w:rPr>
        <w:t>Порядк</w:t>
      </w:r>
      <w:r w:rsidR="00675E7E" w:rsidRPr="00D2172D">
        <w:rPr>
          <w:rFonts w:ascii="Times New Roman" w:hAnsi="Times New Roman" w:cs="Times New Roman"/>
          <w:sz w:val="24"/>
          <w:szCs w:val="24"/>
        </w:rPr>
        <w:t>ом</w:t>
      </w:r>
      <w:r w:rsidR="0039099E" w:rsidRPr="00D2172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C6DE4" w:rsidRPr="00D2172D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9099E" w:rsidRPr="00D2172D">
        <w:rPr>
          <w:rFonts w:ascii="Times New Roman" w:hAnsi="Times New Roman" w:cs="Times New Roman"/>
          <w:sz w:val="24"/>
          <w:szCs w:val="24"/>
        </w:rPr>
        <w:t>из областного бюджета</w:t>
      </w:r>
      <w:proofErr w:type="gramEnd"/>
      <w:r w:rsidR="0039099E" w:rsidRPr="00D2172D">
        <w:rPr>
          <w:rFonts w:ascii="Times New Roman" w:hAnsi="Times New Roman" w:cs="Times New Roman"/>
          <w:sz w:val="24"/>
          <w:szCs w:val="24"/>
        </w:rPr>
        <w:t xml:space="preserve"> Ленинградской области юридическим лицам, индивидуальным предпринимателям, физическим лицам </w:t>
      </w:r>
      <w:r w:rsidR="00675E7E" w:rsidRPr="00D2172D">
        <w:rPr>
          <w:rFonts w:ascii="Times New Roman" w:hAnsi="Times New Roman" w:cs="Times New Roman"/>
          <w:sz w:val="24"/>
          <w:szCs w:val="24"/>
        </w:rPr>
        <w:t>–</w:t>
      </w:r>
      <w:r w:rsidR="0039099E" w:rsidRPr="00D2172D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</w:t>
      </w:r>
      <w:r w:rsidR="00E51F56" w:rsidRPr="00D2172D">
        <w:rPr>
          <w:rFonts w:ascii="Times New Roman" w:hAnsi="Times New Roman" w:cs="Times New Roman"/>
          <w:sz w:val="24"/>
          <w:szCs w:val="24"/>
        </w:rPr>
        <w:t>на создание рабочих мест</w:t>
      </w:r>
      <w:r w:rsidR="004A642E" w:rsidRPr="00D2172D">
        <w:rPr>
          <w:rFonts w:ascii="Times New Roman" w:hAnsi="Times New Roman" w:cs="Times New Roman"/>
          <w:sz w:val="24"/>
          <w:szCs w:val="24"/>
        </w:rPr>
        <w:br/>
      </w:r>
      <w:r w:rsidR="00E51F56" w:rsidRPr="00D2172D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4A642E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E51F56" w:rsidRPr="00D2172D">
        <w:rPr>
          <w:rFonts w:ascii="Times New Roman" w:hAnsi="Times New Roman" w:cs="Times New Roman"/>
          <w:sz w:val="24"/>
          <w:szCs w:val="24"/>
        </w:rPr>
        <w:t xml:space="preserve">с целью их интеграции в общество в рамках </w:t>
      </w:r>
      <w:r w:rsidR="00596DB5" w:rsidRPr="00D2172D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«Содействие занятости населения Ленинградской области», утв</w:t>
      </w:r>
      <w:r w:rsidR="0039769D" w:rsidRPr="00D2172D">
        <w:rPr>
          <w:rFonts w:ascii="Times New Roman" w:hAnsi="Times New Roman" w:cs="Times New Roman"/>
          <w:sz w:val="24"/>
          <w:szCs w:val="24"/>
        </w:rPr>
        <w:t>ержденным</w:t>
      </w:r>
      <w:r w:rsidR="00596DB5" w:rsidRPr="00D2172D">
        <w:rPr>
          <w:rFonts w:ascii="Times New Roman" w:hAnsi="Times New Roman" w:cs="Times New Roman"/>
          <w:sz w:val="24"/>
          <w:szCs w:val="24"/>
        </w:rPr>
        <w:t xml:space="preserve"> пост</w:t>
      </w:r>
      <w:r w:rsidR="0039769D" w:rsidRPr="00D2172D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596DB5" w:rsidRPr="00D2172D">
        <w:rPr>
          <w:rFonts w:ascii="Times New Roman" w:hAnsi="Times New Roman" w:cs="Times New Roman"/>
          <w:sz w:val="24"/>
          <w:szCs w:val="24"/>
        </w:rPr>
        <w:t>Прав</w:t>
      </w:r>
      <w:r w:rsidR="0039769D" w:rsidRPr="00D2172D">
        <w:rPr>
          <w:rFonts w:ascii="Times New Roman" w:hAnsi="Times New Roman" w:cs="Times New Roman"/>
          <w:sz w:val="24"/>
          <w:szCs w:val="24"/>
        </w:rPr>
        <w:t>ительства</w:t>
      </w:r>
      <w:r w:rsidR="00596DB5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CC0AD2" w:rsidRPr="00D2172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96DB5" w:rsidRPr="00D2172D">
        <w:rPr>
          <w:rFonts w:ascii="Times New Roman" w:hAnsi="Times New Roman" w:cs="Times New Roman"/>
          <w:sz w:val="24"/>
          <w:szCs w:val="24"/>
        </w:rPr>
        <w:t xml:space="preserve"> 04.02.2016 №16</w:t>
      </w:r>
    </w:p>
    <w:p w:rsidR="00F61870" w:rsidRPr="00D2172D" w:rsidRDefault="00D91EA1" w:rsidP="00187BA7">
      <w:pPr>
        <w:spacing w:after="0" w:line="240" w:lineRule="auto"/>
        <w:ind w:firstLine="709"/>
        <w:contextualSpacing/>
        <w:rPr>
          <w:rStyle w:val="a3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>6</w:t>
      </w:r>
      <w:r w:rsidR="000C6C61" w:rsidRPr="00D2172D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D21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58" w:rsidRPr="00D2172D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84303C" w:rsidRPr="00D2172D">
        <w:t xml:space="preserve"> </w:t>
      </w:r>
      <w:hyperlink r:id="rId9" w:history="1">
        <w:r w:rsidR="0002734D" w:rsidRPr="00D2172D">
          <w:rPr>
            <w:rStyle w:val="a3"/>
          </w:rPr>
          <w:t>https://job.lenobl.ru/ru/obshaya-informaciya/podvedomstvennye-uchrejdenia-komiteta/obyavleniya-o-provedenii-zaprosa-predlozhenij-gosudarstvennym-kazennym/obyavlenie-o-provedenii-zaprosa-predlozhenij-dlya-predostavleniya-subs/</w:t>
        </w:r>
      </w:hyperlink>
    </w:p>
    <w:p w:rsidR="008E275B" w:rsidRPr="00D2172D" w:rsidRDefault="008E275B" w:rsidP="00187BA7">
      <w:pPr>
        <w:spacing w:after="0" w:line="240" w:lineRule="auto"/>
        <w:ind w:firstLine="709"/>
        <w:contextualSpacing/>
        <w:rPr>
          <w:sz w:val="12"/>
          <w:szCs w:val="12"/>
        </w:rPr>
      </w:pPr>
    </w:p>
    <w:p w:rsidR="00EA45EA" w:rsidRPr="00D2172D" w:rsidRDefault="00D91EA1" w:rsidP="008E2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>7</w:t>
      </w:r>
      <w:r w:rsidR="000C6C61" w:rsidRPr="00D2172D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D21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D2172D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DC6C57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дату подачи предложения</w:t>
      </w:r>
    </w:p>
    <w:p w:rsidR="00293D24" w:rsidRPr="00D2172D" w:rsidRDefault="00293D24" w:rsidP="00293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2D">
        <w:rPr>
          <w:rFonts w:ascii="Times New Roman" w:hAnsi="Times New Roman" w:cs="Times New Roman"/>
          <w:sz w:val="24"/>
          <w:szCs w:val="24"/>
        </w:rPr>
        <w:t>Участник отбора, осуществляющи</w:t>
      </w:r>
      <w:r w:rsidR="00391B85" w:rsidRPr="00D2172D">
        <w:rPr>
          <w:rFonts w:ascii="Times New Roman" w:hAnsi="Times New Roman" w:cs="Times New Roman"/>
          <w:sz w:val="24"/>
          <w:szCs w:val="24"/>
        </w:rPr>
        <w:t>й</w:t>
      </w:r>
      <w:r w:rsidRPr="00D2172D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Ленинградской области, состоящи</w:t>
      </w:r>
      <w:r w:rsidR="00391B85" w:rsidRPr="00D2172D">
        <w:rPr>
          <w:rFonts w:ascii="Times New Roman" w:hAnsi="Times New Roman" w:cs="Times New Roman"/>
          <w:sz w:val="24"/>
          <w:szCs w:val="24"/>
        </w:rPr>
        <w:t>й</w:t>
      </w:r>
      <w:r w:rsidRPr="00D2172D">
        <w:rPr>
          <w:rFonts w:ascii="Times New Roman" w:hAnsi="Times New Roman" w:cs="Times New Roman"/>
          <w:sz w:val="24"/>
          <w:szCs w:val="24"/>
        </w:rPr>
        <w:t xml:space="preserve"> на налоговом учете в территориальном налоговом органе Ленинградской области и планирующи</w:t>
      </w:r>
      <w:r w:rsidR="00391B85" w:rsidRPr="00D2172D">
        <w:rPr>
          <w:rFonts w:ascii="Times New Roman" w:hAnsi="Times New Roman" w:cs="Times New Roman"/>
          <w:sz w:val="24"/>
          <w:szCs w:val="24"/>
        </w:rPr>
        <w:t>й</w:t>
      </w:r>
      <w:r w:rsidRPr="00D2172D">
        <w:rPr>
          <w:rFonts w:ascii="Times New Roman" w:hAnsi="Times New Roman" w:cs="Times New Roman"/>
          <w:sz w:val="24"/>
          <w:szCs w:val="24"/>
        </w:rPr>
        <w:t xml:space="preserve"> создать рабочие места, в том числе специальные рабочие места</w:t>
      </w:r>
      <w:r w:rsidR="00C357D2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Pr="00D2172D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776829" w:rsidRPr="00D2172D">
        <w:rPr>
          <w:rFonts w:ascii="Times New Roman" w:hAnsi="Times New Roman" w:cs="Times New Roman"/>
          <w:sz w:val="24"/>
          <w:szCs w:val="24"/>
        </w:rPr>
        <w:t>, а также созда</w:t>
      </w:r>
      <w:r w:rsidR="00AF28E4" w:rsidRPr="00D2172D">
        <w:rPr>
          <w:rFonts w:ascii="Times New Roman" w:hAnsi="Times New Roman" w:cs="Times New Roman"/>
          <w:sz w:val="24"/>
          <w:szCs w:val="24"/>
        </w:rPr>
        <w:t>ть</w:t>
      </w:r>
      <w:r w:rsidR="00776829" w:rsidRPr="00D2172D">
        <w:rPr>
          <w:rFonts w:ascii="Times New Roman" w:hAnsi="Times New Roman" w:cs="Times New Roman"/>
          <w:sz w:val="24"/>
          <w:szCs w:val="24"/>
        </w:rPr>
        <w:t xml:space="preserve"> (адапт</w:t>
      </w:r>
      <w:r w:rsidR="00AF28E4" w:rsidRPr="00D2172D">
        <w:rPr>
          <w:rFonts w:ascii="Times New Roman" w:hAnsi="Times New Roman" w:cs="Times New Roman"/>
          <w:sz w:val="24"/>
          <w:szCs w:val="24"/>
        </w:rPr>
        <w:t>ировать</w:t>
      </w:r>
      <w:r w:rsidR="00776829" w:rsidRPr="00D2172D">
        <w:rPr>
          <w:rFonts w:ascii="Times New Roman" w:hAnsi="Times New Roman" w:cs="Times New Roman"/>
          <w:sz w:val="24"/>
          <w:szCs w:val="24"/>
        </w:rPr>
        <w:t>, модерниз</w:t>
      </w:r>
      <w:r w:rsidR="00AF28E4" w:rsidRPr="00D2172D">
        <w:rPr>
          <w:rFonts w:ascii="Times New Roman" w:hAnsi="Times New Roman" w:cs="Times New Roman"/>
          <w:sz w:val="24"/>
          <w:szCs w:val="24"/>
        </w:rPr>
        <w:t>ировать</w:t>
      </w:r>
      <w:r w:rsidR="00776829" w:rsidRPr="00D2172D">
        <w:rPr>
          <w:rFonts w:ascii="Times New Roman" w:hAnsi="Times New Roman" w:cs="Times New Roman"/>
          <w:sz w:val="24"/>
          <w:szCs w:val="24"/>
        </w:rPr>
        <w:t>) рабочи</w:t>
      </w:r>
      <w:r w:rsidR="00AF28E4" w:rsidRPr="00D2172D">
        <w:rPr>
          <w:rFonts w:ascii="Times New Roman" w:hAnsi="Times New Roman" w:cs="Times New Roman"/>
          <w:sz w:val="24"/>
          <w:szCs w:val="24"/>
        </w:rPr>
        <w:t>е</w:t>
      </w:r>
      <w:r w:rsidR="00776829" w:rsidRPr="00D2172D">
        <w:rPr>
          <w:rFonts w:ascii="Times New Roman" w:hAnsi="Times New Roman" w:cs="Times New Roman"/>
          <w:sz w:val="24"/>
          <w:szCs w:val="24"/>
        </w:rPr>
        <w:t xml:space="preserve"> мест</w:t>
      </w:r>
      <w:r w:rsidR="00AF28E4" w:rsidRPr="00D2172D">
        <w:rPr>
          <w:rFonts w:ascii="Times New Roman" w:hAnsi="Times New Roman" w:cs="Times New Roman"/>
          <w:sz w:val="24"/>
          <w:szCs w:val="24"/>
        </w:rPr>
        <w:t>а</w:t>
      </w:r>
      <w:r w:rsidR="00776829" w:rsidRPr="00D2172D">
        <w:rPr>
          <w:rFonts w:ascii="Times New Roman" w:hAnsi="Times New Roman" w:cs="Times New Roman"/>
          <w:sz w:val="24"/>
          <w:szCs w:val="24"/>
        </w:rPr>
        <w:t xml:space="preserve"> для работников, получивших инвалидность в результате участия в специальной</w:t>
      </w:r>
      <w:r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776829" w:rsidRPr="00D2172D">
        <w:rPr>
          <w:rFonts w:ascii="Times New Roman" w:hAnsi="Times New Roman" w:cs="Times New Roman"/>
          <w:sz w:val="24"/>
          <w:szCs w:val="24"/>
        </w:rPr>
        <w:t>военной операции</w:t>
      </w:r>
      <w:r w:rsidR="00911F19" w:rsidRPr="00D2172D">
        <w:rPr>
          <w:rFonts w:ascii="Times New Roman" w:hAnsi="Times New Roman" w:cs="Times New Roman"/>
          <w:sz w:val="24"/>
          <w:szCs w:val="24"/>
        </w:rPr>
        <w:t xml:space="preserve">, </w:t>
      </w:r>
      <w:r w:rsidRPr="00D2172D">
        <w:rPr>
          <w:rFonts w:ascii="Times New Roman" w:hAnsi="Times New Roman" w:cs="Times New Roman"/>
          <w:sz w:val="24"/>
          <w:szCs w:val="24"/>
        </w:rPr>
        <w:t>на т</w:t>
      </w:r>
      <w:r w:rsidR="008501A1" w:rsidRPr="00D2172D">
        <w:rPr>
          <w:rFonts w:ascii="Times New Roman" w:hAnsi="Times New Roman" w:cs="Times New Roman"/>
          <w:sz w:val="24"/>
          <w:szCs w:val="24"/>
        </w:rPr>
        <w:t>ерритории Ленинградской области:</w:t>
      </w:r>
      <w:r w:rsidRPr="00D21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67A1" w:rsidRPr="00D2172D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7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 w:rsidR="00E1583B" w:rsidRPr="00D2172D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 w:rsidRPr="00D2172D">
        <w:rPr>
          <w:rFonts w:ascii="Times New Roman" w:eastAsia="Calibri" w:hAnsi="Times New Roman" w:cs="Times New Roman"/>
          <w:sz w:val="24"/>
          <w:szCs w:val="24"/>
        </w:rPr>
        <w:t>е</w:t>
      </w:r>
      <w:r w:rsidR="00E1583B" w:rsidRPr="00D2172D">
        <w:rPr>
          <w:rFonts w:ascii="Times New Roman" w:eastAsia="Calibri" w:hAnsi="Times New Roman" w:cs="Times New Roman"/>
          <w:sz w:val="24"/>
          <w:szCs w:val="24"/>
        </w:rPr>
        <w:t>т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неисполненн</w:t>
      </w:r>
      <w:r w:rsidR="00647C28" w:rsidRPr="00D2172D">
        <w:rPr>
          <w:rFonts w:ascii="Times New Roman" w:eastAsia="Calibri" w:hAnsi="Times New Roman" w:cs="Times New Roman"/>
          <w:sz w:val="24"/>
          <w:szCs w:val="24"/>
        </w:rPr>
        <w:t>ой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обязанност</w:t>
      </w:r>
      <w:r w:rsidR="00647C28" w:rsidRPr="00D2172D">
        <w:rPr>
          <w:rFonts w:ascii="Times New Roman" w:eastAsia="Calibri" w:hAnsi="Times New Roman" w:cs="Times New Roman"/>
          <w:sz w:val="24"/>
          <w:szCs w:val="24"/>
        </w:rPr>
        <w:t>и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23A71" w:rsidRPr="00D2172D">
        <w:rPr>
          <w:rFonts w:ascii="Times New Roman" w:eastAsia="Calibri" w:hAnsi="Times New Roman" w:cs="Times New Roman"/>
          <w:sz w:val="24"/>
          <w:szCs w:val="24"/>
        </w:rPr>
        <w:t xml:space="preserve"> (в 2022 году допускается наличие неисполненной обязанности по уплате налогов, сборов, страховых взносов, пеней, штрафов, процентов, подлежащих уплате</w:t>
      </w:r>
      <w:r w:rsidR="00A23A71" w:rsidRPr="00D2172D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законодательством Российской Федерации о налогах и сборах, не превышающей 300 тыс. рублей)</w:t>
      </w:r>
      <w:r w:rsidRPr="00D2172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0A67A1" w:rsidRPr="00D2172D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1583B" w:rsidRPr="00D2172D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 w:rsidRPr="00D2172D">
        <w:rPr>
          <w:rFonts w:ascii="Times New Roman" w:eastAsia="Calibri" w:hAnsi="Times New Roman" w:cs="Times New Roman"/>
          <w:sz w:val="24"/>
          <w:szCs w:val="24"/>
        </w:rPr>
        <w:t>е</w:t>
      </w:r>
      <w:r w:rsidR="00E1583B" w:rsidRPr="00D2172D">
        <w:rPr>
          <w:rFonts w:ascii="Times New Roman" w:eastAsia="Calibri" w:hAnsi="Times New Roman" w:cs="Times New Roman"/>
          <w:sz w:val="24"/>
          <w:szCs w:val="24"/>
        </w:rPr>
        <w:t>т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DC6C57" w:rsidRPr="00D2172D">
        <w:rPr>
          <w:rFonts w:ascii="Times New Roman" w:eastAsia="Calibri" w:hAnsi="Times New Roman" w:cs="Times New Roman"/>
          <w:sz w:val="24"/>
          <w:szCs w:val="24"/>
        </w:rPr>
        <w:t>ой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DC6C57" w:rsidRPr="00D2172D">
        <w:rPr>
          <w:rFonts w:ascii="Times New Roman" w:eastAsia="Calibri" w:hAnsi="Times New Roman" w:cs="Times New Roman"/>
          <w:sz w:val="24"/>
          <w:szCs w:val="24"/>
        </w:rPr>
        <w:t>и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</w:t>
      </w:r>
      <w:proofErr w:type="gramStart"/>
      <w:r w:rsidRPr="00D2172D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</w:t>
      </w:r>
      <w:r w:rsidR="000E369C" w:rsidRPr="00D2172D">
        <w:rPr>
          <w:rFonts w:ascii="Times New Roman" w:eastAsia="Calibri" w:hAnsi="Times New Roman" w:cs="Times New Roman"/>
          <w:sz w:val="24"/>
          <w:szCs w:val="24"/>
        </w:rPr>
        <w:t xml:space="preserve">тствии с иными правовыми актами, </w:t>
      </w:r>
      <w:r w:rsidRPr="00D2172D">
        <w:rPr>
          <w:rFonts w:ascii="Times New Roman" w:eastAsia="Calibri" w:hAnsi="Times New Roman" w:cs="Times New Roman"/>
          <w:sz w:val="24"/>
          <w:szCs w:val="24"/>
        </w:rPr>
        <w:t>а также ин</w:t>
      </w:r>
      <w:r w:rsidR="00DC6C57" w:rsidRPr="00D2172D">
        <w:rPr>
          <w:rFonts w:ascii="Times New Roman" w:eastAsia="Calibri" w:hAnsi="Times New Roman" w:cs="Times New Roman"/>
          <w:sz w:val="24"/>
          <w:szCs w:val="24"/>
        </w:rPr>
        <w:t>ой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202C22" w:rsidRPr="00D2172D">
        <w:rPr>
          <w:rFonts w:ascii="Times New Roman" w:eastAsia="Calibri" w:hAnsi="Times New Roman" w:cs="Times New Roman"/>
          <w:sz w:val="24"/>
          <w:szCs w:val="24"/>
        </w:rPr>
        <w:t>ой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(неурегулированн</w:t>
      </w:r>
      <w:r w:rsidR="00202C22" w:rsidRPr="00D2172D">
        <w:rPr>
          <w:rFonts w:ascii="Times New Roman" w:eastAsia="Calibri" w:hAnsi="Times New Roman" w:cs="Times New Roman"/>
          <w:sz w:val="24"/>
          <w:szCs w:val="24"/>
        </w:rPr>
        <w:t>ой</w:t>
      </w:r>
      <w:r w:rsidRPr="00D2172D">
        <w:rPr>
          <w:rFonts w:ascii="Times New Roman" w:eastAsia="Calibri" w:hAnsi="Times New Roman" w:cs="Times New Roman"/>
          <w:sz w:val="24"/>
          <w:szCs w:val="24"/>
        </w:rPr>
        <w:t>) задолженност</w:t>
      </w:r>
      <w:r w:rsidR="00202C22" w:rsidRPr="00D2172D">
        <w:rPr>
          <w:rFonts w:ascii="Times New Roman" w:eastAsia="Calibri" w:hAnsi="Times New Roman" w:cs="Times New Roman"/>
          <w:sz w:val="24"/>
          <w:szCs w:val="24"/>
        </w:rPr>
        <w:t>и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по денежным обязательствам перед Ленинградской областью;</w:t>
      </w:r>
    </w:p>
    <w:p w:rsidR="000A67A1" w:rsidRPr="00D2172D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72D">
        <w:rPr>
          <w:rFonts w:ascii="Times New Roman" w:eastAsia="Calibri" w:hAnsi="Times New Roman" w:cs="Times New Roman"/>
          <w:sz w:val="24"/>
          <w:szCs w:val="24"/>
        </w:rPr>
        <w:t>в) участник отбора – юридическ</w:t>
      </w:r>
      <w:r w:rsidR="00994BC9" w:rsidRPr="00D2172D">
        <w:rPr>
          <w:rFonts w:ascii="Times New Roman" w:eastAsia="Calibri" w:hAnsi="Times New Roman" w:cs="Times New Roman"/>
          <w:sz w:val="24"/>
          <w:szCs w:val="24"/>
        </w:rPr>
        <w:t>ое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="00994BC9" w:rsidRPr="00D2172D">
        <w:rPr>
          <w:rFonts w:ascii="Times New Roman" w:eastAsia="Calibri" w:hAnsi="Times New Roman" w:cs="Times New Roman"/>
          <w:sz w:val="24"/>
          <w:szCs w:val="24"/>
        </w:rPr>
        <w:t>цо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не находится в процессе реорганизации </w:t>
      </w:r>
      <w:r w:rsidR="00670CFE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994BC9" w:rsidRPr="00D2172D">
        <w:rPr>
          <w:rFonts w:ascii="Times New Roman" w:eastAsia="Calibri" w:hAnsi="Times New Roman" w:cs="Times New Roman"/>
          <w:sz w:val="24"/>
          <w:szCs w:val="24"/>
        </w:rPr>
        <w:t>него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не введена процедура банкротства, деятельность юридического лица не приостановлена в порядке, предусмотренном законод</w:t>
      </w:r>
      <w:r w:rsidR="00994BC9" w:rsidRPr="00D2172D">
        <w:rPr>
          <w:rFonts w:ascii="Times New Roman" w:eastAsia="Calibri" w:hAnsi="Times New Roman" w:cs="Times New Roman"/>
          <w:sz w:val="24"/>
          <w:szCs w:val="24"/>
        </w:rPr>
        <w:t>ательством Российской Федерации;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2E" w:rsidRPr="00D2172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D2172D">
        <w:rPr>
          <w:rFonts w:ascii="Times New Roman" w:eastAsia="Calibri" w:hAnsi="Times New Roman" w:cs="Times New Roman"/>
          <w:sz w:val="24"/>
          <w:szCs w:val="24"/>
        </w:rPr>
        <w:t>участник отбора – индивидуальны</w:t>
      </w:r>
      <w:r w:rsidR="00CA7E16" w:rsidRPr="00D2172D">
        <w:rPr>
          <w:rFonts w:ascii="Times New Roman" w:eastAsia="Calibri" w:hAnsi="Times New Roman" w:cs="Times New Roman"/>
          <w:sz w:val="24"/>
          <w:szCs w:val="24"/>
        </w:rPr>
        <w:t>й предприниматель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не долж</w:t>
      </w:r>
      <w:r w:rsidR="00CA7E16" w:rsidRPr="00D2172D">
        <w:rPr>
          <w:rFonts w:ascii="Times New Roman" w:eastAsia="Calibri" w:hAnsi="Times New Roman" w:cs="Times New Roman"/>
          <w:sz w:val="24"/>
          <w:szCs w:val="24"/>
        </w:rPr>
        <w:t>ен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предпринимателя;</w:t>
      </w:r>
      <w:proofErr w:type="gramEnd"/>
    </w:p>
    <w:p w:rsidR="000A67A1" w:rsidRPr="00D2172D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DD60B0" w:rsidRPr="00D2172D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CA7E16" w:rsidRPr="00D2172D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иностранным юридическим лиц</w:t>
      </w:r>
      <w:r w:rsidR="00CA7E16" w:rsidRPr="00D2172D">
        <w:rPr>
          <w:rFonts w:ascii="Times New Roman" w:eastAsia="Calibri" w:hAnsi="Times New Roman" w:cs="Times New Roman"/>
          <w:sz w:val="24"/>
          <w:szCs w:val="24"/>
        </w:rPr>
        <w:t>о</w:t>
      </w:r>
      <w:r w:rsidRPr="00D2172D">
        <w:rPr>
          <w:rFonts w:ascii="Times New Roman" w:eastAsia="Calibri" w:hAnsi="Times New Roman" w:cs="Times New Roman"/>
          <w:sz w:val="24"/>
          <w:szCs w:val="24"/>
        </w:rPr>
        <w:t>м,</w:t>
      </w:r>
      <w:r w:rsidR="00D15663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 xml:space="preserve">в том числе местом регистрации которого является государство или территория,  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CFE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включенные в утвержд</w:t>
      </w:r>
      <w:r w:rsidR="003C5F1A" w:rsidRPr="00D2172D">
        <w:rPr>
          <w:rFonts w:ascii="Times New Roman" w:eastAsia="Calibri" w:hAnsi="Times New Roman" w:cs="Times New Roman"/>
          <w:sz w:val="24"/>
          <w:szCs w:val="24"/>
        </w:rPr>
        <w:t>а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е</w:t>
      </w:r>
      <w:r w:rsidR="003C5F1A" w:rsidRPr="00D2172D">
        <w:rPr>
          <w:rFonts w:ascii="Times New Roman" w:eastAsia="Calibri" w:hAnsi="Times New Roman" w:cs="Times New Roman"/>
          <w:sz w:val="24"/>
          <w:szCs w:val="24"/>
        </w:rPr>
        <w:t>м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D15663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в Российской Федерации</w:t>
      </w:r>
      <w:r w:rsidR="00F411FD" w:rsidRPr="00D2172D">
        <w:rPr>
          <w:rFonts w:ascii="Times New Roman" w:eastAsia="Calibri" w:hAnsi="Times New Roman" w:cs="Times New Roman"/>
          <w:sz w:val="24"/>
          <w:szCs w:val="24"/>
        </w:rPr>
        <w:t xml:space="preserve"> (далее – офшорные компании)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72D">
        <w:rPr>
          <w:rFonts w:ascii="Times New Roman" w:eastAsia="Calibri" w:hAnsi="Times New Roman" w:cs="Times New Roman"/>
          <w:sz w:val="24"/>
          <w:szCs w:val="24"/>
        </w:rPr>
        <w:t>а также российским юридическим</w:t>
      </w:r>
      <w:r w:rsidR="00D22D89" w:rsidRPr="00D2172D">
        <w:rPr>
          <w:rFonts w:ascii="Times New Roman" w:eastAsia="Calibri" w:hAnsi="Times New Roman" w:cs="Times New Roman"/>
          <w:sz w:val="24"/>
          <w:szCs w:val="24"/>
        </w:rPr>
        <w:t xml:space="preserve"> лицом</w:t>
      </w:r>
      <w:r w:rsidRPr="00D2172D">
        <w:rPr>
          <w:rFonts w:ascii="Times New Roman" w:eastAsia="Calibri" w:hAnsi="Times New Roman" w:cs="Times New Roman"/>
          <w:sz w:val="24"/>
          <w:szCs w:val="24"/>
        </w:rPr>
        <w:t>, в уставном (складочном) капитале котор</w:t>
      </w:r>
      <w:r w:rsidR="00D22D89" w:rsidRPr="00D2172D">
        <w:rPr>
          <w:rFonts w:ascii="Times New Roman" w:eastAsia="Calibri" w:hAnsi="Times New Roman" w:cs="Times New Roman"/>
          <w:sz w:val="24"/>
          <w:szCs w:val="24"/>
        </w:rPr>
        <w:t>ого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доля 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прямого или косвенного (через третьих лиц</w:t>
      </w:r>
      <w:proofErr w:type="gramEnd"/>
      <w:r w:rsidR="00140237" w:rsidRPr="00D2172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участия 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офшорных компаний</w:t>
      </w:r>
      <w:r w:rsidR="000C36D1" w:rsidRPr="00D21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в совокупности превышает 25 процентов (если иное</w:t>
      </w:r>
      <w:r w:rsidR="00CE3877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>н</w:t>
      </w:r>
      <w:r w:rsidR="000C36D1" w:rsidRPr="00D2172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 xml:space="preserve">предусмотрено законодательством Российской Федерации). </w:t>
      </w:r>
      <w:proofErr w:type="gramStart"/>
      <w:r w:rsidR="00140237" w:rsidRPr="00D2172D">
        <w:rPr>
          <w:rFonts w:ascii="Times New Roman" w:eastAsia="Calibri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</w:t>
      </w:r>
      <w:r w:rsidR="00D15663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="00140237" w:rsidRPr="00D2172D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Федерации, а также косвенное участие таких офшорных компаний в капитале других российских юридических лиц, </w:t>
      </w:r>
      <w:r w:rsidR="00F411FD" w:rsidRPr="00D2172D">
        <w:rPr>
          <w:rFonts w:ascii="Times New Roman" w:eastAsia="Calibri" w:hAnsi="Times New Roman" w:cs="Times New Roman"/>
          <w:sz w:val="24"/>
          <w:szCs w:val="24"/>
        </w:rPr>
        <w:t>реализованное через участие в капитале указанных</w:t>
      </w:r>
      <w:proofErr w:type="gramEnd"/>
      <w:r w:rsidR="00F411FD" w:rsidRPr="00D2172D">
        <w:rPr>
          <w:rFonts w:ascii="Times New Roman" w:eastAsia="Calibri" w:hAnsi="Times New Roman" w:cs="Times New Roman"/>
          <w:sz w:val="24"/>
          <w:szCs w:val="24"/>
        </w:rPr>
        <w:t xml:space="preserve"> публичных акционерных обществ</w:t>
      </w:r>
      <w:r w:rsidRPr="00D217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D2172D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д) не </w:t>
      </w:r>
      <w:r w:rsidR="00FE157B" w:rsidRPr="00D2172D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средства из областного бюджета на основании иных нормативных правовых актов на цели</w:t>
      </w:r>
      <w:r w:rsidRPr="00D2172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установленные </w:t>
      </w:r>
      <w:r w:rsidR="00D26BF6" w:rsidRPr="00D2172D">
        <w:rPr>
          <w:rFonts w:ascii="Times New Roman" w:eastAsia="Calibri" w:hAnsi="Times New Roman" w:cs="Times New Roman"/>
          <w:sz w:val="24"/>
          <w:szCs w:val="24"/>
        </w:rPr>
        <w:t>Порядком и настоящим объявлением</w:t>
      </w:r>
      <w:r w:rsidRPr="00D217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D2172D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е) не </w:t>
      </w:r>
      <w:r w:rsidR="00C25021" w:rsidRPr="00D2172D">
        <w:rPr>
          <w:rFonts w:ascii="Times New Roman" w:eastAsia="Calibri" w:hAnsi="Times New Roman" w:cs="Times New Roman"/>
          <w:sz w:val="24"/>
          <w:szCs w:val="24"/>
        </w:rPr>
        <w:t>состоит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в реестре недобросовестных поставщиков;</w:t>
      </w:r>
    </w:p>
    <w:p w:rsidR="00EA45EA" w:rsidRPr="00D2172D" w:rsidRDefault="000A67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ж) не </w:t>
      </w:r>
      <w:r w:rsidR="00C25021" w:rsidRPr="00D2172D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 задолженности перед работниками по заработной плате, заработная плата </w:t>
      </w:r>
      <w:r w:rsidR="006E0FBF" w:rsidRPr="00D2172D">
        <w:rPr>
          <w:rFonts w:ascii="Times New Roman" w:eastAsia="Calibri" w:hAnsi="Times New Roman" w:cs="Times New Roman"/>
          <w:sz w:val="24"/>
          <w:szCs w:val="24"/>
        </w:rPr>
        <w:br/>
      </w:r>
      <w:r w:rsidRPr="00D2172D">
        <w:rPr>
          <w:rFonts w:ascii="Times New Roman" w:eastAsia="Calibri" w:hAnsi="Times New Roman" w:cs="Times New Roman"/>
          <w:sz w:val="24"/>
          <w:szCs w:val="24"/>
        </w:rPr>
        <w:t>его работников не ниже размера, установленного региональным соглашением о минимальной заработной плате в Ленинградской области</w:t>
      </w:r>
      <w:r w:rsidR="008011C5" w:rsidRPr="00D217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1C5" w:rsidRPr="00D2172D" w:rsidRDefault="008011C5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Pr="00D2172D">
        <w:rPr>
          <w:rFonts w:ascii="Times New Roman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либо в перечне организаций и физических лиц, в отношении которых имеются сведения об их причастности</w:t>
      </w:r>
      <w:r w:rsidRPr="00D2172D">
        <w:rPr>
          <w:rFonts w:ascii="Times New Roman" w:hAnsi="Times New Roman"/>
          <w:sz w:val="24"/>
          <w:szCs w:val="24"/>
        </w:rPr>
        <w:br/>
        <w:t>к распространению оружия массового уничтожения</w:t>
      </w:r>
      <w:r w:rsidR="005116FC" w:rsidRPr="00D2172D">
        <w:rPr>
          <w:rFonts w:ascii="Times New Roman" w:hAnsi="Times New Roman"/>
          <w:sz w:val="24"/>
          <w:szCs w:val="24"/>
        </w:rPr>
        <w:t>.</w:t>
      </w:r>
    </w:p>
    <w:p w:rsidR="00EA45EA" w:rsidRPr="00D2172D" w:rsidRDefault="00A14582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>8</w:t>
      </w:r>
      <w:r w:rsidR="000C6C61" w:rsidRPr="00D2172D">
        <w:rPr>
          <w:rFonts w:ascii="Times New Roman" w:hAnsi="Times New Roman" w:cs="Times New Roman"/>
          <w:b/>
          <w:sz w:val="24"/>
          <w:szCs w:val="24"/>
        </w:rPr>
        <w:t>.</w:t>
      </w:r>
      <w:r w:rsidR="00643606" w:rsidRPr="00D21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D2172D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D2172D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6E0FBF" w:rsidRPr="00D2172D">
        <w:rPr>
          <w:rFonts w:ascii="Times New Roman" w:hAnsi="Times New Roman" w:cs="Times New Roman"/>
          <w:b/>
          <w:sz w:val="24"/>
          <w:szCs w:val="24"/>
        </w:rPr>
        <w:br/>
      </w:r>
      <w:r w:rsidR="005514C8" w:rsidRPr="00D2172D">
        <w:rPr>
          <w:rFonts w:ascii="Times New Roman" w:hAnsi="Times New Roman" w:cs="Times New Roman"/>
          <w:b/>
          <w:sz w:val="24"/>
          <w:szCs w:val="24"/>
        </w:rPr>
        <w:t>их соответствия требованиям</w:t>
      </w:r>
      <w:r w:rsidR="00EA45EA" w:rsidRPr="00D2172D">
        <w:rPr>
          <w:rFonts w:ascii="Times New Roman" w:hAnsi="Times New Roman" w:cs="Times New Roman"/>
          <w:b/>
          <w:sz w:val="24"/>
          <w:szCs w:val="24"/>
        </w:rPr>
        <w:t>:</w:t>
      </w:r>
    </w:p>
    <w:p w:rsidR="00011667" w:rsidRPr="00D2172D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копия документа, подтверждающего полномочия руководителя участника отбора (приказ о назначении (полномочиях), решение общего собрания), заверенная надлежащим образом; </w:t>
      </w:r>
    </w:p>
    <w:p w:rsidR="00011667" w:rsidRPr="00D2172D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</w:t>
      </w:r>
      <w:r w:rsidR="002F172E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заверенная печатью (при наличии печати), исходя из требований к рабочему месту, указанных </w:t>
      </w:r>
      <w:r w:rsidR="002F172E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Порядка</w:t>
      </w:r>
      <w:r w:rsidR="00FD15D5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67" w:rsidRPr="00D2172D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должностных обязанностей в произвольной форме</w:t>
      </w:r>
      <w:r w:rsidR="00222E6C" w:rsidRPr="00D2172D">
        <w:t xml:space="preserve"> </w:t>
      </w:r>
      <w:r w:rsidR="00222E6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должностная инструкция по штатной должности (при наличии штатного расписания), на которую планируется трудоустройство инвалида;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67" w:rsidRPr="00D2172D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</w:t>
      </w:r>
      <w:r w:rsidR="00222E6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(при наличии печати);</w:t>
      </w:r>
    </w:p>
    <w:p w:rsidR="00222E6C" w:rsidRPr="00D2172D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письменное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</w:t>
      </w:r>
      <w:r w:rsidR="006E0FB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предложении, иной информации об участнике отбора, связанной с соответствующим отбором, </w:t>
      </w:r>
      <w:r w:rsidR="002F172E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согласие на обработку персональных данных (для физического лица</w:t>
      </w:r>
      <w:r w:rsidR="00895F74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878" w:rsidRPr="00D2172D" w:rsidRDefault="00DE7878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участие и демобилизацию после участия в СВО</w:t>
      </w:r>
      <w:r w:rsidR="00D1566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инвалидов-участников СВО); </w:t>
      </w:r>
    </w:p>
    <w:p w:rsidR="002E73A4" w:rsidRPr="00D2172D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15D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требованиям</w:t>
      </w:r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5D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r w:rsidR="005015D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(при наличии главного бухгалтера) и </w:t>
      </w:r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заверенное</w:t>
      </w:r>
      <w:r w:rsidR="005015D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 печати)</w:t>
      </w:r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proofErr w:type="spellStart"/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г), д), е), </w:t>
      </w:r>
      <w:r w:rsidR="006F1F9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2.2.</w:t>
      </w:r>
      <w:proofErr w:type="gramEnd"/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D2172D">
        <w:t xml:space="preserve"> </w:t>
      </w:r>
      <w:r w:rsidR="003E2EB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9C255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55C" w:rsidRPr="00D2172D" w:rsidRDefault="009C255C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подтверждение соответствия требованиям, подписанное руководителем и главным бухгалтером (при наличии главного бухгалтера) и заверенное печатью (при наличии печати), установленным </w:t>
      </w:r>
      <w:proofErr w:type="spellStart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а), б), в), ж)</w:t>
      </w:r>
      <w:r w:rsidR="00E870B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2.2.</w:t>
      </w:r>
      <w:proofErr w:type="gramEnd"/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D2172D">
        <w:t xml:space="preserve"> </w:t>
      </w:r>
      <w:r w:rsidR="003E2EB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AF0336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4C8" w:rsidRPr="00D2172D" w:rsidRDefault="005514C8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942B9B" w:rsidRPr="00D2172D" w:rsidRDefault="00942B9B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2D">
        <w:rPr>
          <w:rFonts w:ascii="Times New Roman" w:hAnsi="Times New Roman" w:cs="Times New Roman"/>
          <w:sz w:val="24"/>
          <w:szCs w:val="24"/>
        </w:rPr>
        <w:t>Предложение и прилагаемые к нему документы представляются участником отбора секретарю комиссии на бумажном носителе, заверенные подписью индивидуального предпринимателя или руководителя (уполномоченного представителя) юридического лица</w:t>
      </w:r>
      <w:r w:rsidR="00D15663" w:rsidRPr="00D2172D">
        <w:rPr>
          <w:rFonts w:ascii="Times New Roman" w:hAnsi="Times New Roman" w:cs="Times New Roman"/>
          <w:sz w:val="24"/>
          <w:szCs w:val="24"/>
        </w:rPr>
        <w:br/>
      </w:r>
      <w:r w:rsidRPr="00D2172D">
        <w:rPr>
          <w:rFonts w:ascii="Times New Roman" w:hAnsi="Times New Roman" w:cs="Times New Roman"/>
          <w:sz w:val="24"/>
          <w:szCs w:val="24"/>
        </w:rPr>
        <w:t>и печатью (при наличии печати)</w:t>
      </w:r>
    </w:p>
    <w:p w:rsidR="00EA45EA" w:rsidRPr="00D2172D" w:rsidRDefault="00E42F7F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>9.</w:t>
      </w:r>
      <w:r w:rsidR="005B1227" w:rsidRPr="00D21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D2172D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B01F66" w:rsidRPr="00D2172D">
        <w:rPr>
          <w:rFonts w:ascii="Times New Roman" w:hAnsi="Times New Roman" w:cs="Times New Roman"/>
          <w:b/>
          <w:sz w:val="24"/>
          <w:szCs w:val="24"/>
        </w:rPr>
        <w:t xml:space="preserve">, возврата и внесения изменений </w:t>
      </w:r>
      <w:r w:rsidR="000C6513" w:rsidRPr="00D2172D">
        <w:rPr>
          <w:rFonts w:ascii="Times New Roman" w:hAnsi="Times New Roman" w:cs="Times New Roman"/>
          <w:b/>
          <w:sz w:val="24"/>
          <w:szCs w:val="24"/>
        </w:rPr>
        <w:t>в предложения</w:t>
      </w:r>
      <w:r w:rsidR="00EA45EA" w:rsidRPr="00D2172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C6513" w:rsidRPr="00D2172D">
        <w:rPr>
          <w:rFonts w:ascii="Times New Roman" w:hAnsi="Times New Roman" w:cs="Times New Roman"/>
          <w:b/>
          <w:sz w:val="24"/>
          <w:szCs w:val="24"/>
        </w:rPr>
        <w:t>ов</w:t>
      </w:r>
      <w:r w:rsidR="00945D99" w:rsidRPr="00D2172D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</w:p>
    <w:p w:rsidR="00B01F66" w:rsidRPr="00D2172D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предложение путем письменного уведомления центра занятости населения в срок не позднее</w:t>
      </w:r>
      <w:r w:rsidR="0035548C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числа месяца, следующего за месяцем пред</w:t>
      </w:r>
      <w:r w:rsidR="00A7337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предложения</w:t>
      </w:r>
    </w:p>
    <w:p w:rsidR="00B01F66" w:rsidRPr="00D2172D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возвращается участнику отбора в течение </w:t>
      </w:r>
      <w:r w:rsidR="00AC30C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C30C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поступления письменного уведомления об отзыве предложения</w:t>
      </w:r>
    </w:p>
    <w:p w:rsidR="00B01F66" w:rsidRPr="00D2172D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</w:t>
      </w:r>
      <w:r w:rsidR="004D21D9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</w:t>
      </w:r>
    </w:p>
    <w:p w:rsidR="009D7C29" w:rsidRPr="00D2172D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>10.</w:t>
      </w:r>
      <w:r w:rsidR="00900F8D" w:rsidRPr="00D21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29" w:rsidRPr="00D2172D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945D99" w:rsidRPr="00D2172D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B01F66" w:rsidRPr="00D2172D" w:rsidRDefault="00B01F66" w:rsidP="00643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предложения и прилагаемые к ним документы ежемесячно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10-го числа месяца, следующего</w:t>
      </w:r>
      <w:r w:rsidR="00900F8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месяцем предоставления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F6077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соответствия требованиям, установленным п</w:t>
      </w:r>
      <w:r w:rsidR="00F6077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Порядка, а также осуществляет проверку соответствия участника отбора категориям, установленным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E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1.5. Порядка</w:t>
      </w:r>
      <w:r w:rsidR="00830673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F66" w:rsidRPr="00D2172D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категориям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</w:t>
      </w:r>
      <w:r w:rsidR="002F172E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</w:t>
      </w:r>
      <w:r w:rsidR="00900F8D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5344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неисполненной обязанности по уплате налогов, сборов, страховых взносов, пеней, штрафов и процентов,</w:t>
      </w:r>
      <w:r w:rsidR="00D5344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C357D2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уплате</w:t>
      </w:r>
      <w:r w:rsidR="00C357D2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5344F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сборах, запрашиваются</w:t>
      </w:r>
      <w:r w:rsidR="00C357D2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информационного взаимодействия на дату подачи предложения.</w:t>
      </w:r>
    </w:p>
    <w:p w:rsidR="003028D3" w:rsidRPr="00D2172D" w:rsidRDefault="00B01F66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4D21D9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926BC4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926BC4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рассмотрения</w:t>
      </w:r>
    </w:p>
    <w:p w:rsidR="00CB0044" w:rsidRPr="00D2172D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B0044" w:rsidRPr="00D2172D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</w:t>
      </w:r>
      <w:r w:rsidR="00945D99" w:rsidRPr="00D2172D">
        <w:rPr>
          <w:rFonts w:ascii="Times New Roman" w:hAnsi="Times New Roman" w:cs="Times New Roman"/>
          <w:b/>
          <w:sz w:val="24"/>
          <w:szCs w:val="24"/>
        </w:rPr>
        <w:t>ия срока такого предоставления</w:t>
      </w:r>
    </w:p>
    <w:p w:rsidR="009D7C29" w:rsidRPr="00D2172D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вправе направить запрос о разъяснении положений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почтовый адрес или на адрес электронной почты центра занятости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B95B37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не позднее, чем за </w:t>
      </w:r>
      <w:r w:rsidR="00542A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42A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 дня окончания срока приема предложений</w:t>
      </w:r>
      <w:r w:rsidR="00A7337B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C29" w:rsidRPr="00D2172D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в течение </w:t>
      </w:r>
      <w:r w:rsidR="00542A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42A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запроса. Запросы, поступившие позднее, чем за </w:t>
      </w:r>
      <w:r w:rsidR="00542A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42A81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 дня окончания срока приема предложений, не рассматриваются</w:t>
      </w:r>
    </w:p>
    <w:p w:rsidR="00FF74E7" w:rsidRPr="00D2172D" w:rsidRDefault="00945D9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</w:t>
      </w:r>
      <w:r w:rsidR="00FF74E7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рок, в течение которого победитель отбо</w:t>
      </w: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 должен подписать </w:t>
      </w:r>
      <w:r w:rsidR="00417B7C"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21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A96603" w:rsidRPr="00D2172D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2D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10 </w:t>
      </w:r>
      <w:r w:rsidR="006D01F3" w:rsidRPr="00D2172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D2172D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D2172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545348" w:rsidRPr="00D2172D">
        <w:rPr>
          <w:rFonts w:ascii="Times New Roman" w:hAnsi="Times New Roman" w:cs="Times New Roman"/>
          <w:sz w:val="24"/>
          <w:szCs w:val="24"/>
        </w:rPr>
        <w:t>центром занятости населения</w:t>
      </w:r>
      <w:r w:rsidR="009E4F58" w:rsidRPr="00D2172D">
        <w:t xml:space="preserve"> </w:t>
      </w:r>
      <w:r w:rsidR="009E4F58" w:rsidRPr="00D2172D">
        <w:rPr>
          <w:rFonts w:ascii="Times New Roman" w:hAnsi="Times New Roman" w:cs="Times New Roman"/>
          <w:sz w:val="24"/>
          <w:szCs w:val="24"/>
        </w:rPr>
        <w:t xml:space="preserve">локального правового акта, в форме которого принимается решение о предоставлении субсидии, отказе в предоставлении субсидии </w:t>
      </w:r>
      <w:r w:rsidR="0034344A" w:rsidRPr="00D2172D">
        <w:rPr>
          <w:rFonts w:ascii="Times New Roman" w:hAnsi="Times New Roman" w:cs="Times New Roman"/>
          <w:sz w:val="24"/>
          <w:szCs w:val="24"/>
        </w:rPr>
        <w:t>или</w:t>
      </w:r>
      <w:r w:rsidR="009E4F58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4F68FC" w:rsidRPr="00D2172D">
        <w:rPr>
          <w:rFonts w:ascii="Times New Roman" w:hAnsi="Times New Roman" w:cs="Times New Roman"/>
          <w:sz w:val="24"/>
          <w:szCs w:val="24"/>
        </w:rPr>
        <w:t>отклонении предложения участника отбора</w:t>
      </w:r>
    </w:p>
    <w:p w:rsidR="009D7C29" w:rsidRPr="00D2172D" w:rsidRDefault="0057006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D7C29" w:rsidRPr="00D2172D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="009D7C29" w:rsidRPr="00D2172D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="009D7C29" w:rsidRPr="00D2172D">
        <w:rPr>
          <w:rFonts w:ascii="Times New Roman" w:hAnsi="Times New Roman" w:cs="Times New Roman"/>
          <w:b/>
          <w:sz w:val="24"/>
          <w:szCs w:val="24"/>
        </w:rPr>
        <w:t xml:space="preserve"> от заключения </w:t>
      </w:r>
      <w:r w:rsidR="00417B7C" w:rsidRPr="00D2172D">
        <w:rPr>
          <w:rFonts w:ascii="Times New Roman" w:hAnsi="Times New Roman" w:cs="Times New Roman"/>
          <w:b/>
          <w:sz w:val="24"/>
          <w:szCs w:val="24"/>
        </w:rPr>
        <w:t>с</w:t>
      </w:r>
      <w:r w:rsidRPr="00D2172D">
        <w:rPr>
          <w:rFonts w:ascii="Times New Roman" w:hAnsi="Times New Roman" w:cs="Times New Roman"/>
          <w:b/>
          <w:sz w:val="24"/>
          <w:szCs w:val="24"/>
        </w:rPr>
        <w:t>оглашения</w:t>
      </w:r>
    </w:p>
    <w:p w:rsidR="00B01F66" w:rsidRPr="00D2172D" w:rsidRDefault="009D7C29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</w:t>
      </w:r>
      <w:r w:rsidRPr="00D2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</w:t>
      </w:r>
      <w:r w:rsidR="00B01F66" w:rsidRPr="00D2172D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2F172E" w:rsidRPr="00D2172D">
        <w:rPr>
          <w:rFonts w:ascii="Times New Roman" w:hAnsi="Times New Roman" w:cs="Times New Roman"/>
          <w:sz w:val="24"/>
          <w:szCs w:val="24"/>
        </w:rPr>
        <w:br/>
      </w:r>
      <w:r w:rsidR="00B01F66" w:rsidRPr="00D2172D">
        <w:rPr>
          <w:rFonts w:ascii="Times New Roman" w:hAnsi="Times New Roman" w:cs="Times New Roman"/>
          <w:sz w:val="24"/>
          <w:szCs w:val="24"/>
        </w:rPr>
        <w:t>от подписания соглашения он признается уклонившимся от заключения соглашения</w:t>
      </w:r>
    </w:p>
    <w:p w:rsidR="00027A89" w:rsidRPr="00D2172D" w:rsidRDefault="00EC68E6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14EE8" w:rsidRPr="00D2172D">
        <w:rPr>
          <w:rFonts w:ascii="Times New Roman" w:hAnsi="Times New Roman" w:cs="Times New Roman"/>
          <w:b/>
          <w:sz w:val="24"/>
          <w:szCs w:val="24"/>
        </w:rPr>
        <w:t>Дат</w:t>
      </w:r>
      <w:r w:rsidR="00093217" w:rsidRPr="00D2172D">
        <w:rPr>
          <w:rFonts w:ascii="Times New Roman" w:hAnsi="Times New Roman" w:cs="Times New Roman"/>
          <w:b/>
          <w:sz w:val="24"/>
          <w:szCs w:val="24"/>
        </w:rPr>
        <w:t>а размещения результатов отбора</w:t>
      </w:r>
    </w:p>
    <w:p w:rsidR="00407337" w:rsidRDefault="00EF102F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72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6B20" w:rsidRPr="00D2172D">
        <w:rPr>
          <w:rFonts w:ascii="Times New Roman" w:hAnsi="Times New Roman" w:cs="Times New Roman"/>
          <w:sz w:val="24"/>
          <w:szCs w:val="24"/>
        </w:rPr>
        <w:t>о результатах отбора размещается</w:t>
      </w:r>
      <w:r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093217" w:rsidRPr="00D2172D">
        <w:rPr>
          <w:rFonts w:ascii="Times New Roman" w:hAnsi="Times New Roman" w:cs="Times New Roman"/>
          <w:sz w:val="24"/>
          <w:szCs w:val="24"/>
        </w:rPr>
        <w:t>на едином портале</w:t>
      </w:r>
      <w:r w:rsidR="000B1A9F" w:rsidRPr="00D2172D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093217" w:rsidRPr="00D2172D">
        <w:rPr>
          <w:rFonts w:ascii="Times New Roman" w:hAnsi="Times New Roman" w:cs="Times New Roman"/>
          <w:sz w:val="24"/>
          <w:szCs w:val="24"/>
        </w:rPr>
        <w:t xml:space="preserve"> и</w:t>
      </w:r>
      <w:r w:rsidR="00F44F6A"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BE684F" w:rsidRPr="00D2172D">
        <w:rPr>
          <w:rFonts w:ascii="Times New Roman" w:hAnsi="Times New Roman" w:cs="Times New Roman"/>
          <w:sz w:val="24"/>
          <w:szCs w:val="24"/>
        </w:rPr>
        <w:t xml:space="preserve">на </w:t>
      </w:r>
      <w:r w:rsidR="00093217" w:rsidRPr="00D2172D">
        <w:rPr>
          <w:rFonts w:ascii="Times New Roman" w:hAnsi="Times New Roman" w:cs="Times New Roman"/>
          <w:sz w:val="24"/>
          <w:szCs w:val="24"/>
        </w:rPr>
        <w:t>официальном сайте Комитета</w:t>
      </w:r>
      <w:r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F44F6A" w:rsidRPr="00D2172D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BE684F" w:rsidRPr="00D2172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D2172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E684F" w:rsidRPr="00D2172D">
        <w:rPr>
          <w:rFonts w:ascii="Times New Roman" w:hAnsi="Times New Roman" w:cs="Times New Roman"/>
          <w:sz w:val="24"/>
          <w:szCs w:val="24"/>
        </w:rPr>
        <w:t>3 (трех)</w:t>
      </w:r>
      <w:r w:rsidRPr="00D2172D">
        <w:rPr>
          <w:rFonts w:ascii="Times New Roman" w:hAnsi="Times New Roman" w:cs="Times New Roman"/>
          <w:sz w:val="24"/>
          <w:szCs w:val="24"/>
        </w:rPr>
        <w:t xml:space="preserve"> </w:t>
      </w:r>
      <w:r w:rsidR="00BE684F" w:rsidRPr="00D2172D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BE684F" w:rsidRPr="00D2172D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BE684F" w:rsidRPr="00D2172D">
        <w:rPr>
          <w:rFonts w:ascii="Times New Roman" w:hAnsi="Times New Roman" w:cs="Times New Roman"/>
          <w:sz w:val="24"/>
          <w:szCs w:val="24"/>
        </w:rPr>
        <w:t xml:space="preserve"> локального правового акта</w:t>
      </w:r>
    </w:p>
    <w:sectPr w:rsidR="00407337" w:rsidSect="008E275B"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C" w:rsidRDefault="009C0F9C" w:rsidP="00EC1BA5">
      <w:pPr>
        <w:spacing w:after="0" w:line="240" w:lineRule="auto"/>
      </w:pPr>
      <w:r>
        <w:separator/>
      </w:r>
    </w:p>
  </w:endnote>
  <w:endnote w:type="continuationSeparator" w:id="0">
    <w:p w:rsidR="009C0F9C" w:rsidRDefault="009C0F9C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C" w:rsidRDefault="009C0F9C" w:rsidP="00EC1BA5">
      <w:pPr>
        <w:spacing w:after="0" w:line="240" w:lineRule="auto"/>
      </w:pPr>
      <w:r>
        <w:separator/>
      </w:r>
    </w:p>
  </w:footnote>
  <w:footnote w:type="continuationSeparator" w:id="0">
    <w:p w:rsidR="009C0F9C" w:rsidRDefault="009C0F9C" w:rsidP="00EC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079F0"/>
    <w:rsid w:val="00011667"/>
    <w:rsid w:val="00012033"/>
    <w:rsid w:val="00017A35"/>
    <w:rsid w:val="0002734D"/>
    <w:rsid w:val="00027A89"/>
    <w:rsid w:val="00034325"/>
    <w:rsid w:val="00044A18"/>
    <w:rsid w:val="00054F07"/>
    <w:rsid w:val="00060AD4"/>
    <w:rsid w:val="000645FF"/>
    <w:rsid w:val="00070568"/>
    <w:rsid w:val="0007082D"/>
    <w:rsid w:val="00072527"/>
    <w:rsid w:val="0007355E"/>
    <w:rsid w:val="00076DD6"/>
    <w:rsid w:val="000775B1"/>
    <w:rsid w:val="000840CD"/>
    <w:rsid w:val="00093217"/>
    <w:rsid w:val="00096781"/>
    <w:rsid w:val="000972AF"/>
    <w:rsid w:val="000A644B"/>
    <w:rsid w:val="000A67A1"/>
    <w:rsid w:val="000B1A9F"/>
    <w:rsid w:val="000B5EFB"/>
    <w:rsid w:val="000C2F42"/>
    <w:rsid w:val="000C36D1"/>
    <w:rsid w:val="000C49D2"/>
    <w:rsid w:val="000C6513"/>
    <w:rsid w:val="000C6C61"/>
    <w:rsid w:val="000E369C"/>
    <w:rsid w:val="000F015D"/>
    <w:rsid w:val="000F2E88"/>
    <w:rsid w:val="00132E14"/>
    <w:rsid w:val="001333D5"/>
    <w:rsid w:val="00135158"/>
    <w:rsid w:val="00140237"/>
    <w:rsid w:val="00140946"/>
    <w:rsid w:val="001411A0"/>
    <w:rsid w:val="0015273F"/>
    <w:rsid w:val="00187BA7"/>
    <w:rsid w:val="001A110C"/>
    <w:rsid w:val="001A2559"/>
    <w:rsid w:val="001B3586"/>
    <w:rsid w:val="001F4828"/>
    <w:rsid w:val="00202C22"/>
    <w:rsid w:val="0021260E"/>
    <w:rsid w:val="00222E6C"/>
    <w:rsid w:val="00227E4E"/>
    <w:rsid w:val="00243E58"/>
    <w:rsid w:val="002555A5"/>
    <w:rsid w:val="00271E13"/>
    <w:rsid w:val="002765E2"/>
    <w:rsid w:val="00293D24"/>
    <w:rsid w:val="002B0C67"/>
    <w:rsid w:val="002B39BD"/>
    <w:rsid w:val="002B4648"/>
    <w:rsid w:val="002E3766"/>
    <w:rsid w:val="002E4362"/>
    <w:rsid w:val="002E61C6"/>
    <w:rsid w:val="002E73A4"/>
    <w:rsid w:val="002F172E"/>
    <w:rsid w:val="002F197E"/>
    <w:rsid w:val="003028D3"/>
    <w:rsid w:val="00307564"/>
    <w:rsid w:val="003208A5"/>
    <w:rsid w:val="00327F90"/>
    <w:rsid w:val="0034344A"/>
    <w:rsid w:val="00343EB1"/>
    <w:rsid w:val="0035548C"/>
    <w:rsid w:val="00376C1A"/>
    <w:rsid w:val="0039099E"/>
    <w:rsid w:val="00391B85"/>
    <w:rsid w:val="0039769D"/>
    <w:rsid w:val="003B4998"/>
    <w:rsid w:val="003C5F1A"/>
    <w:rsid w:val="003D04ED"/>
    <w:rsid w:val="003E2EB7"/>
    <w:rsid w:val="003E5893"/>
    <w:rsid w:val="003F0333"/>
    <w:rsid w:val="00407337"/>
    <w:rsid w:val="00417B7C"/>
    <w:rsid w:val="00424A47"/>
    <w:rsid w:val="004338B9"/>
    <w:rsid w:val="00462B07"/>
    <w:rsid w:val="00462E59"/>
    <w:rsid w:val="00467C86"/>
    <w:rsid w:val="00476B20"/>
    <w:rsid w:val="00483A35"/>
    <w:rsid w:val="00494966"/>
    <w:rsid w:val="004970B7"/>
    <w:rsid w:val="004A642E"/>
    <w:rsid w:val="004B10E1"/>
    <w:rsid w:val="004C4EA8"/>
    <w:rsid w:val="004C6B6B"/>
    <w:rsid w:val="004D21D9"/>
    <w:rsid w:val="004E546A"/>
    <w:rsid w:val="004E6A4C"/>
    <w:rsid w:val="004F68FC"/>
    <w:rsid w:val="005015DF"/>
    <w:rsid w:val="005116FC"/>
    <w:rsid w:val="005121DA"/>
    <w:rsid w:val="00516CA5"/>
    <w:rsid w:val="00516CF6"/>
    <w:rsid w:val="00542A81"/>
    <w:rsid w:val="00545348"/>
    <w:rsid w:val="00547C72"/>
    <w:rsid w:val="005514C8"/>
    <w:rsid w:val="005544B7"/>
    <w:rsid w:val="00562029"/>
    <w:rsid w:val="00570069"/>
    <w:rsid w:val="005717C7"/>
    <w:rsid w:val="00573E57"/>
    <w:rsid w:val="005821A3"/>
    <w:rsid w:val="00584FAD"/>
    <w:rsid w:val="00592CA0"/>
    <w:rsid w:val="0059632D"/>
    <w:rsid w:val="00596DB5"/>
    <w:rsid w:val="0059709F"/>
    <w:rsid w:val="005A7997"/>
    <w:rsid w:val="005B1227"/>
    <w:rsid w:val="005B4D5F"/>
    <w:rsid w:val="005B57D2"/>
    <w:rsid w:val="005D3ABE"/>
    <w:rsid w:val="005E525C"/>
    <w:rsid w:val="005E7D55"/>
    <w:rsid w:val="005E7F66"/>
    <w:rsid w:val="005F0B5D"/>
    <w:rsid w:val="005F5FB4"/>
    <w:rsid w:val="005F7F94"/>
    <w:rsid w:val="00612D4C"/>
    <w:rsid w:val="006259A8"/>
    <w:rsid w:val="00626F47"/>
    <w:rsid w:val="00640404"/>
    <w:rsid w:val="00643606"/>
    <w:rsid w:val="0064712C"/>
    <w:rsid w:val="00647C28"/>
    <w:rsid w:val="006565D2"/>
    <w:rsid w:val="00663AAF"/>
    <w:rsid w:val="00663B08"/>
    <w:rsid w:val="00670CFE"/>
    <w:rsid w:val="006741B3"/>
    <w:rsid w:val="00675E7E"/>
    <w:rsid w:val="006A775B"/>
    <w:rsid w:val="006B5070"/>
    <w:rsid w:val="006D01F3"/>
    <w:rsid w:val="006D1735"/>
    <w:rsid w:val="006E01D3"/>
    <w:rsid w:val="006E0FBF"/>
    <w:rsid w:val="006F1F97"/>
    <w:rsid w:val="006F4A37"/>
    <w:rsid w:val="00710585"/>
    <w:rsid w:val="00712A9C"/>
    <w:rsid w:val="00722626"/>
    <w:rsid w:val="007402BC"/>
    <w:rsid w:val="00740F4A"/>
    <w:rsid w:val="0074756D"/>
    <w:rsid w:val="00761C9A"/>
    <w:rsid w:val="007721AE"/>
    <w:rsid w:val="00776829"/>
    <w:rsid w:val="00780E8A"/>
    <w:rsid w:val="007866F6"/>
    <w:rsid w:val="00793DD5"/>
    <w:rsid w:val="007C404F"/>
    <w:rsid w:val="007D4ADA"/>
    <w:rsid w:val="007E56C9"/>
    <w:rsid w:val="007F11CB"/>
    <w:rsid w:val="007F2372"/>
    <w:rsid w:val="007F30E0"/>
    <w:rsid w:val="007F49BB"/>
    <w:rsid w:val="008011C5"/>
    <w:rsid w:val="00802F7D"/>
    <w:rsid w:val="00803B4B"/>
    <w:rsid w:val="008117CE"/>
    <w:rsid w:val="00815849"/>
    <w:rsid w:val="00830673"/>
    <w:rsid w:val="0084303C"/>
    <w:rsid w:val="008501A1"/>
    <w:rsid w:val="00865B2B"/>
    <w:rsid w:val="0087269F"/>
    <w:rsid w:val="00895F74"/>
    <w:rsid w:val="00896FD2"/>
    <w:rsid w:val="008B6339"/>
    <w:rsid w:val="008D5069"/>
    <w:rsid w:val="008D702B"/>
    <w:rsid w:val="008E242A"/>
    <w:rsid w:val="008E275B"/>
    <w:rsid w:val="008E7F84"/>
    <w:rsid w:val="00900F8D"/>
    <w:rsid w:val="00905AAE"/>
    <w:rsid w:val="00911F19"/>
    <w:rsid w:val="00924575"/>
    <w:rsid w:val="00926BC4"/>
    <w:rsid w:val="00936676"/>
    <w:rsid w:val="00940573"/>
    <w:rsid w:val="00942B9B"/>
    <w:rsid w:val="00945D99"/>
    <w:rsid w:val="009506D7"/>
    <w:rsid w:val="00955112"/>
    <w:rsid w:val="009573FF"/>
    <w:rsid w:val="00962489"/>
    <w:rsid w:val="00984C74"/>
    <w:rsid w:val="00994BC9"/>
    <w:rsid w:val="009A0397"/>
    <w:rsid w:val="009C0F9C"/>
    <w:rsid w:val="009C255C"/>
    <w:rsid w:val="009D2C05"/>
    <w:rsid w:val="009D3CFE"/>
    <w:rsid w:val="009D7C29"/>
    <w:rsid w:val="009E4F58"/>
    <w:rsid w:val="009F00E6"/>
    <w:rsid w:val="009F6ADD"/>
    <w:rsid w:val="00A1038A"/>
    <w:rsid w:val="00A10CD5"/>
    <w:rsid w:val="00A14582"/>
    <w:rsid w:val="00A145B2"/>
    <w:rsid w:val="00A1596B"/>
    <w:rsid w:val="00A17390"/>
    <w:rsid w:val="00A2079F"/>
    <w:rsid w:val="00A23A71"/>
    <w:rsid w:val="00A26E81"/>
    <w:rsid w:val="00A36EA6"/>
    <w:rsid w:val="00A475A0"/>
    <w:rsid w:val="00A52DB4"/>
    <w:rsid w:val="00A53425"/>
    <w:rsid w:val="00A66041"/>
    <w:rsid w:val="00A72ABA"/>
    <w:rsid w:val="00A7337B"/>
    <w:rsid w:val="00A87DF9"/>
    <w:rsid w:val="00A928B8"/>
    <w:rsid w:val="00A96603"/>
    <w:rsid w:val="00A96915"/>
    <w:rsid w:val="00A96A26"/>
    <w:rsid w:val="00AB1332"/>
    <w:rsid w:val="00AC2D5D"/>
    <w:rsid w:val="00AC30C3"/>
    <w:rsid w:val="00AC3514"/>
    <w:rsid w:val="00AD2F66"/>
    <w:rsid w:val="00AF0336"/>
    <w:rsid w:val="00AF28E4"/>
    <w:rsid w:val="00AF4AAB"/>
    <w:rsid w:val="00B01F66"/>
    <w:rsid w:val="00B03B54"/>
    <w:rsid w:val="00B10A6E"/>
    <w:rsid w:val="00B215AB"/>
    <w:rsid w:val="00B55E4A"/>
    <w:rsid w:val="00B56D70"/>
    <w:rsid w:val="00B571A9"/>
    <w:rsid w:val="00B643E6"/>
    <w:rsid w:val="00B6472C"/>
    <w:rsid w:val="00B6671B"/>
    <w:rsid w:val="00B67093"/>
    <w:rsid w:val="00B72482"/>
    <w:rsid w:val="00B806AD"/>
    <w:rsid w:val="00B95B37"/>
    <w:rsid w:val="00BA0C1A"/>
    <w:rsid w:val="00BA49F7"/>
    <w:rsid w:val="00BA505C"/>
    <w:rsid w:val="00BB2DE0"/>
    <w:rsid w:val="00BB66D6"/>
    <w:rsid w:val="00BD5C79"/>
    <w:rsid w:val="00BE684F"/>
    <w:rsid w:val="00BE767E"/>
    <w:rsid w:val="00C050A4"/>
    <w:rsid w:val="00C25021"/>
    <w:rsid w:val="00C357D2"/>
    <w:rsid w:val="00C41D83"/>
    <w:rsid w:val="00C454CA"/>
    <w:rsid w:val="00C5757D"/>
    <w:rsid w:val="00C83479"/>
    <w:rsid w:val="00C90425"/>
    <w:rsid w:val="00CA20F7"/>
    <w:rsid w:val="00CA7E16"/>
    <w:rsid w:val="00CB0044"/>
    <w:rsid w:val="00CB1762"/>
    <w:rsid w:val="00CB4CF6"/>
    <w:rsid w:val="00CC0AD2"/>
    <w:rsid w:val="00CC1ECF"/>
    <w:rsid w:val="00CC73B8"/>
    <w:rsid w:val="00CD47DD"/>
    <w:rsid w:val="00CE3877"/>
    <w:rsid w:val="00CF3C8A"/>
    <w:rsid w:val="00CF7902"/>
    <w:rsid w:val="00D05A29"/>
    <w:rsid w:val="00D138E7"/>
    <w:rsid w:val="00D14EE8"/>
    <w:rsid w:val="00D15663"/>
    <w:rsid w:val="00D2172D"/>
    <w:rsid w:val="00D22D89"/>
    <w:rsid w:val="00D24560"/>
    <w:rsid w:val="00D253EB"/>
    <w:rsid w:val="00D26BF6"/>
    <w:rsid w:val="00D35601"/>
    <w:rsid w:val="00D5344F"/>
    <w:rsid w:val="00D76FCF"/>
    <w:rsid w:val="00D81CA6"/>
    <w:rsid w:val="00D85187"/>
    <w:rsid w:val="00D873C4"/>
    <w:rsid w:val="00D904D9"/>
    <w:rsid w:val="00D91EA1"/>
    <w:rsid w:val="00D946BD"/>
    <w:rsid w:val="00DA09D7"/>
    <w:rsid w:val="00DB4E2B"/>
    <w:rsid w:val="00DC19BA"/>
    <w:rsid w:val="00DC2615"/>
    <w:rsid w:val="00DC6C57"/>
    <w:rsid w:val="00DD60B0"/>
    <w:rsid w:val="00DE442F"/>
    <w:rsid w:val="00DE7878"/>
    <w:rsid w:val="00E1583B"/>
    <w:rsid w:val="00E16DB2"/>
    <w:rsid w:val="00E201BB"/>
    <w:rsid w:val="00E2140D"/>
    <w:rsid w:val="00E33833"/>
    <w:rsid w:val="00E36740"/>
    <w:rsid w:val="00E41D78"/>
    <w:rsid w:val="00E42F7F"/>
    <w:rsid w:val="00E5036F"/>
    <w:rsid w:val="00E51F56"/>
    <w:rsid w:val="00E617AE"/>
    <w:rsid w:val="00E650B1"/>
    <w:rsid w:val="00E7518F"/>
    <w:rsid w:val="00E870B1"/>
    <w:rsid w:val="00E93B56"/>
    <w:rsid w:val="00EA45EA"/>
    <w:rsid w:val="00EB04F0"/>
    <w:rsid w:val="00EB4181"/>
    <w:rsid w:val="00EB5FEF"/>
    <w:rsid w:val="00EC1BA5"/>
    <w:rsid w:val="00EC6413"/>
    <w:rsid w:val="00EC68E6"/>
    <w:rsid w:val="00EC6DE4"/>
    <w:rsid w:val="00ED0750"/>
    <w:rsid w:val="00EE5AF4"/>
    <w:rsid w:val="00EF102F"/>
    <w:rsid w:val="00EF7F58"/>
    <w:rsid w:val="00F04BF6"/>
    <w:rsid w:val="00F25A0C"/>
    <w:rsid w:val="00F3404E"/>
    <w:rsid w:val="00F411FD"/>
    <w:rsid w:val="00F44F6A"/>
    <w:rsid w:val="00F6034F"/>
    <w:rsid w:val="00F60773"/>
    <w:rsid w:val="00F61870"/>
    <w:rsid w:val="00F63B30"/>
    <w:rsid w:val="00F6788A"/>
    <w:rsid w:val="00F67DA4"/>
    <w:rsid w:val="00F84A75"/>
    <w:rsid w:val="00FB3E29"/>
    <w:rsid w:val="00FB5369"/>
    <w:rsid w:val="00FB690B"/>
    <w:rsid w:val="00FC1841"/>
    <w:rsid w:val="00FD15D5"/>
    <w:rsid w:val="00FD3C7E"/>
    <w:rsid w:val="00FE157B"/>
    <w:rsid w:val="00FE3FDA"/>
    <w:rsid w:val="00FE5F8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B56D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B56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b.lenobl.ru/ru/obshaya-informaciya/podvedomstvennye-uchrejdenia-komiteta/obyavleniya-o-provedenii-zaprosa-predlozhenij-gosudarstvennym-kazennym/obyavlenie-o-provedenii-zaprosa-predlozhenij-dlya-predostavleniya-su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8F96-B59D-47D8-9D89-64683A1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Виноградова Наталья Викторовна</cp:lastModifiedBy>
  <cp:revision>51</cp:revision>
  <cp:lastPrinted>2023-12-26T11:46:00Z</cp:lastPrinted>
  <dcterms:created xsi:type="dcterms:W3CDTF">2022-11-10T14:29:00Z</dcterms:created>
  <dcterms:modified xsi:type="dcterms:W3CDTF">2023-12-26T12:08:00Z</dcterms:modified>
</cp:coreProperties>
</file>