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470" w:rsidRDefault="007D6470" w:rsidP="007D6470">
      <w:pPr>
        <w:jc w:val="center"/>
        <w:rPr>
          <w:b/>
          <w:color w:val="333333"/>
          <w:sz w:val="28"/>
          <w:szCs w:val="28"/>
        </w:rPr>
      </w:pPr>
      <w:r w:rsidRPr="006C699A">
        <w:rPr>
          <w:b/>
          <w:color w:val="333333"/>
          <w:sz w:val="28"/>
          <w:szCs w:val="28"/>
        </w:rPr>
        <w:t>Средние розничные цены на молоко и молочную продукцию</w:t>
      </w:r>
    </w:p>
    <w:p w:rsidR="007D6470" w:rsidRDefault="007D6470" w:rsidP="007D6470">
      <w:pPr>
        <w:jc w:val="center"/>
        <w:rPr>
          <w:b/>
          <w:color w:val="333333"/>
          <w:sz w:val="28"/>
          <w:szCs w:val="28"/>
        </w:rPr>
      </w:pPr>
      <w:r w:rsidRPr="006C699A">
        <w:rPr>
          <w:b/>
          <w:color w:val="333333"/>
          <w:sz w:val="28"/>
          <w:szCs w:val="28"/>
        </w:rPr>
        <w:t>в Ленинградской области</w:t>
      </w:r>
      <w:r>
        <w:rPr>
          <w:b/>
          <w:color w:val="333333"/>
          <w:sz w:val="28"/>
          <w:szCs w:val="28"/>
        </w:rPr>
        <w:t xml:space="preserve"> в </w:t>
      </w:r>
      <w:r w:rsidR="0093333D">
        <w:rPr>
          <w:b/>
          <w:color w:val="333333"/>
          <w:sz w:val="28"/>
          <w:szCs w:val="28"/>
        </w:rPr>
        <w:t>марте</w:t>
      </w:r>
      <w:r w:rsidR="00422B0D">
        <w:rPr>
          <w:b/>
          <w:color w:val="333333"/>
          <w:sz w:val="28"/>
          <w:szCs w:val="28"/>
        </w:rPr>
        <w:t xml:space="preserve"> 2019</w:t>
      </w:r>
      <w:r>
        <w:rPr>
          <w:b/>
          <w:color w:val="333333"/>
          <w:sz w:val="28"/>
          <w:szCs w:val="28"/>
        </w:rPr>
        <w:t xml:space="preserve"> года</w:t>
      </w:r>
    </w:p>
    <w:p w:rsidR="007D6470" w:rsidRDefault="007D6470" w:rsidP="007D6470">
      <w:pPr>
        <w:jc w:val="center"/>
        <w:rPr>
          <w:b/>
          <w:color w:val="333333"/>
          <w:sz w:val="28"/>
          <w:szCs w:val="28"/>
        </w:rPr>
      </w:pPr>
    </w:p>
    <w:p w:rsidR="007D6470" w:rsidRDefault="007D6470" w:rsidP="007D6470">
      <w:pPr>
        <w:spacing w:line="336" w:lineRule="atLeast"/>
        <w:ind w:firstLine="708"/>
        <w:jc w:val="both"/>
        <w:rPr>
          <w:color w:val="000000"/>
          <w:sz w:val="28"/>
          <w:szCs w:val="28"/>
        </w:rPr>
      </w:pPr>
      <w:r w:rsidRPr="003762B6">
        <w:rPr>
          <w:color w:val="000000"/>
          <w:sz w:val="28"/>
          <w:szCs w:val="28"/>
        </w:rPr>
        <w:t>Представляем Вашему вниманию средние розничные цены на молоко и молоч</w:t>
      </w:r>
      <w:r>
        <w:rPr>
          <w:color w:val="000000"/>
          <w:sz w:val="28"/>
          <w:szCs w:val="28"/>
        </w:rPr>
        <w:t xml:space="preserve">ную продукцию в Ленинградской области в </w:t>
      </w:r>
      <w:r w:rsidR="0093333D">
        <w:rPr>
          <w:color w:val="000000"/>
          <w:sz w:val="28"/>
          <w:szCs w:val="28"/>
        </w:rPr>
        <w:t>марте</w:t>
      </w:r>
      <w:r w:rsidR="00422B0D">
        <w:rPr>
          <w:color w:val="000000"/>
          <w:sz w:val="28"/>
          <w:szCs w:val="28"/>
        </w:rPr>
        <w:t xml:space="preserve"> 2019</w:t>
      </w:r>
      <w:r w:rsidRPr="003762B6">
        <w:rPr>
          <w:color w:val="000000"/>
          <w:sz w:val="28"/>
          <w:szCs w:val="28"/>
        </w:rPr>
        <w:t xml:space="preserve"> года (по данным </w:t>
      </w:r>
      <w:proofErr w:type="spellStart"/>
      <w:r w:rsidRPr="003762B6">
        <w:rPr>
          <w:color w:val="000000"/>
          <w:sz w:val="28"/>
          <w:szCs w:val="28"/>
        </w:rPr>
        <w:t>Петростата</w:t>
      </w:r>
      <w:proofErr w:type="spellEnd"/>
      <w:r w:rsidRPr="003762B6">
        <w:rPr>
          <w:color w:val="000000"/>
          <w:sz w:val="28"/>
          <w:szCs w:val="28"/>
        </w:rPr>
        <w:t xml:space="preserve">) для осуществления компенсационной выплаты </w:t>
      </w:r>
      <w:r>
        <w:rPr>
          <w:color w:val="000000"/>
          <w:sz w:val="28"/>
          <w:szCs w:val="28"/>
        </w:rPr>
        <w:t xml:space="preserve">в </w:t>
      </w:r>
      <w:r w:rsidRPr="003762B6">
        <w:rPr>
          <w:color w:val="000000"/>
          <w:sz w:val="28"/>
          <w:szCs w:val="28"/>
        </w:rPr>
        <w:t>размере,</w:t>
      </w:r>
      <w:r>
        <w:rPr>
          <w:color w:val="000000"/>
          <w:sz w:val="28"/>
          <w:szCs w:val="28"/>
        </w:rPr>
        <w:t xml:space="preserve"> эквивалентном стоимости молока (Приказ Ми</w:t>
      </w:r>
      <w:r w:rsidRPr="003762B6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истерства  </w:t>
      </w:r>
      <w:r w:rsidRPr="003762B6">
        <w:rPr>
          <w:color w:val="000000"/>
          <w:sz w:val="28"/>
          <w:szCs w:val="28"/>
        </w:rPr>
        <w:t>здрав</w:t>
      </w:r>
      <w:r>
        <w:rPr>
          <w:color w:val="000000"/>
          <w:sz w:val="28"/>
          <w:szCs w:val="28"/>
        </w:rPr>
        <w:t xml:space="preserve">оохранения и </w:t>
      </w:r>
      <w:r w:rsidRPr="003762B6">
        <w:rPr>
          <w:color w:val="000000"/>
          <w:sz w:val="28"/>
          <w:szCs w:val="28"/>
        </w:rPr>
        <w:t>соц</w:t>
      </w:r>
      <w:r>
        <w:rPr>
          <w:color w:val="000000"/>
          <w:sz w:val="28"/>
          <w:szCs w:val="28"/>
        </w:rPr>
        <w:t xml:space="preserve">иального </w:t>
      </w:r>
      <w:r w:rsidRPr="003762B6">
        <w:rPr>
          <w:color w:val="000000"/>
          <w:sz w:val="28"/>
          <w:szCs w:val="28"/>
        </w:rPr>
        <w:t>развития России № 45н от 16 февраля 2009 года).</w:t>
      </w:r>
    </w:p>
    <w:p w:rsidR="007D6470" w:rsidRDefault="007D6470" w:rsidP="007D6470">
      <w:pPr>
        <w:spacing w:line="336" w:lineRule="atLeast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8"/>
        <w:gridCol w:w="1723"/>
      </w:tblGrid>
      <w:tr w:rsidR="007D6470" w:rsidRPr="003762B6" w:rsidTr="001C3BCC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470" w:rsidRPr="003762B6" w:rsidRDefault="007D6470" w:rsidP="001C3BCC">
            <w:pPr>
              <w:spacing w:line="336" w:lineRule="atLeast"/>
              <w:textAlignment w:val="bottom"/>
              <w:outlineLvl w:val="0"/>
              <w:rPr>
                <w:b/>
                <w:bCs/>
                <w:color w:val="666666"/>
                <w:kern w:val="36"/>
                <w:sz w:val="28"/>
                <w:szCs w:val="28"/>
              </w:rPr>
            </w:pPr>
            <w:r w:rsidRPr="003762B6">
              <w:rPr>
                <w:b/>
                <w:bCs/>
                <w:color w:val="000000"/>
                <w:kern w:val="36"/>
                <w:sz w:val="28"/>
                <w:szCs w:val="28"/>
              </w:rPr>
              <w:t>Наименование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470" w:rsidRPr="003762B6" w:rsidRDefault="007D6470" w:rsidP="001C3BCC">
            <w:pPr>
              <w:spacing w:line="336" w:lineRule="atLeast"/>
              <w:jc w:val="center"/>
              <w:rPr>
                <w:color w:val="333333"/>
                <w:sz w:val="28"/>
                <w:szCs w:val="28"/>
              </w:rPr>
            </w:pPr>
            <w:r w:rsidRPr="003762B6">
              <w:rPr>
                <w:b/>
                <w:bCs/>
                <w:color w:val="000000"/>
                <w:sz w:val="28"/>
                <w:szCs w:val="28"/>
              </w:rPr>
              <w:t>Цена, руб.</w:t>
            </w:r>
          </w:p>
        </w:tc>
      </w:tr>
      <w:tr w:rsidR="007D6470" w:rsidRPr="006C699A" w:rsidTr="001C3BCC">
        <w:trPr>
          <w:trHeight w:val="631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470" w:rsidRPr="003762B6" w:rsidRDefault="007D6470" w:rsidP="001C3BCC">
            <w:pPr>
              <w:spacing w:line="336" w:lineRule="atLeast"/>
              <w:rPr>
                <w:color w:val="333333"/>
                <w:sz w:val="28"/>
                <w:szCs w:val="28"/>
              </w:rPr>
            </w:pPr>
            <w:r w:rsidRPr="003762B6">
              <w:rPr>
                <w:color w:val="000000"/>
                <w:sz w:val="28"/>
                <w:szCs w:val="28"/>
              </w:rPr>
              <w:t xml:space="preserve">Молоко питьевое цельное пастеризованное 2,5 – 3,2% жирности, </w:t>
            </w:r>
            <w:proofErr w:type="gramStart"/>
            <w:r w:rsidRPr="003762B6">
              <w:rPr>
                <w:color w:val="000000"/>
                <w:sz w:val="28"/>
                <w:szCs w:val="28"/>
              </w:rPr>
              <w:t>л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470" w:rsidRPr="00474191" w:rsidRDefault="00FA17FC" w:rsidP="001C3BCC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70,80</w:t>
            </w:r>
          </w:p>
        </w:tc>
      </w:tr>
      <w:tr w:rsidR="007D6470" w:rsidRPr="006C699A" w:rsidTr="001C3BCC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470" w:rsidRPr="003762B6" w:rsidRDefault="007D6470" w:rsidP="001C3BCC">
            <w:pPr>
              <w:spacing w:line="336" w:lineRule="atLeast"/>
              <w:rPr>
                <w:color w:val="333333"/>
                <w:sz w:val="28"/>
                <w:szCs w:val="28"/>
              </w:rPr>
            </w:pPr>
            <w:r w:rsidRPr="003762B6">
              <w:rPr>
                <w:color w:val="000000"/>
                <w:sz w:val="28"/>
                <w:szCs w:val="28"/>
              </w:rPr>
              <w:t xml:space="preserve">Молоко питьевое цельное стерилизованное 2,5 – 3,2% жирности, </w:t>
            </w:r>
            <w:proofErr w:type="gramStart"/>
            <w:r w:rsidRPr="003762B6">
              <w:rPr>
                <w:color w:val="000000"/>
                <w:sz w:val="28"/>
                <w:szCs w:val="28"/>
              </w:rPr>
              <w:t>л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470" w:rsidRPr="00474191" w:rsidRDefault="00FA17FC" w:rsidP="001C3BCC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78</w:t>
            </w:r>
            <w:r w:rsidR="00044B4B">
              <w:rPr>
                <w:rFonts w:ascii="Times New Roman CYR" w:hAnsi="Times New Roman CYR" w:cs="Times New Roman CYR"/>
                <w:sz w:val="28"/>
                <w:szCs w:val="28"/>
              </w:rPr>
              <w:t>,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28</w:t>
            </w:r>
          </w:p>
        </w:tc>
      </w:tr>
      <w:tr w:rsidR="007D6470" w:rsidRPr="0054554C" w:rsidTr="001C3BCC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470" w:rsidRPr="003762B6" w:rsidRDefault="007D6470" w:rsidP="001C3BCC">
            <w:pPr>
              <w:spacing w:line="336" w:lineRule="atLeast"/>
              <w:rPr>
                <w:color w:val="333333"/>
                <w:sz w:val="28"/>
                <w:szCs w:val="28"/>
              </w:rPr>
            </w:pPr>
            <w:r w:rsidRPr="003762B6">
              <w:rPr>
                <w:color w:val="000000"/>
                <w:sz w:val="28"/>
                <w:szCs w:val="28"/>
              </w:rPr>
              <w:t xml:space="preserve">Кисломолочные продукты, </w:t>
            </w:r>
            <w:proofErr w:type="gramStart"/>
            <w:r w:rsidRPr="003762B6">
              <w:rPr>
                <w:color w:val="000000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470" w:rsidRPr="00474191" w:rsidRDefault="0012276D" w:rsidP="001C3BCC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74,25</w:t>
            </w:r>
          </w:p>
        </w:tc>
      </w:tr>
      <w:tr w:rsidR="007D6470" w:rsidRPr="006C699A" w:rsidTr="001C3BCC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470" w:rsidRPr="003762B6" w:rsidRDefault="007D6470" w:rsidP="001C3BCC">
            <w:pPr>
              <w:spacing w:line="336" w:lineRule="atLeast"/>
              <w:rPr>
                <w:color w:val="333333"/>
                <w:sz w:val="28"/>
                <w:szCs w:val="28"/>
              </w:rPr>
            </w:pPr>
            <w:r w:rsidRPr="003762B6">
              <w:rPr>
                <w:color w:val="000000"/>
                <w:sz w:val="28"/>
                <w:szCs w:val="28"/>
              </w:rPr>
              <w:t xml:space="preserve">Йогурт, </w:t>
            </w:r>
            <w:smartTag w:uri="urn:schemas-microsoft-com:office:smarttags" w:element="metricconverter">
              <w:smartTagPr>
                <w:attr w:name="ProductID" w:val="125 г"/>
              </w:smartTagPr>
              <w:r w:rsidRPr="003762B6">
                <w:rPr>
                  <w:color w:val="000000"/>
                  <w:sz w:val="28"/>
                  <w:szCs w:val="28"/>
                </w:rPr>
                <w:t>125 г</w:t>
              </w:r>
            </w:smartTag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470" w:rsidRPr="00474191" w:rsidRDefault="00FA17FC" w:rsidP="001C3BCC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27,01</w:t>
            </w:r>
          </w:p>
        </w:tc>
      </w:tr>
      <w:tr w:rsidR="007D6470" w:rsidRPr="006C699A" w:rsidTr="001C3BCC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470" w:rsidRPr="003762B6" w:rsidRDefault="007D6470" w:rsidP="001C3BCC">
            <w:pPr>
              <w:spacing w:line="336" w:lineRule="atLeast"/>
              <w:rPr>
                <w:color w:val="333333"/>
                <w:sz w:val="28"/>
                <w:szCs w:val="28"/>
              </w:rPr>
            </w:pPr>
            <w:r w:rsidRPr="003762B6">
              <w:rPr>
                <w:color w:val="000000"/>
                <w:sz w:val="28"/>
                <w:szCs w:val="28"/>
              </w:rPr>
              <w:t xml:space="preserve">Творог жирный, </w:t>
            </w:r>
            <w:proofErr w:type="gramStart"/>
            <w:r w:rsidRPr="003762B6">
              <w:rPr>
                <w:color w:val="000000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470" w:rsidRPr="00474191" w:rsidRDefault="00FA17FC" w:rsidP="001C3BCC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356,88</w:t>
            </w:r>
          </w:p>
        </w:tc>
      </w:tr>
      <w:tr w:rsidR="007D6470" w:rsidRPr="006C699A" w:rsidTr="001C3BCC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470" w:rsidRPr="003762B6" w:rsidRDefault="007D6470" w:rsidP="001C3BCC">
            <w:pPr>
              <w:spacing w:line="336" w:lineRule="atLeast"/>
              <w:rPr>
                <w:color w:val="333333"/>
                <w:sz w:val="28"/>
                <w:szCs w:val="28"/>
              </w:rPr>
            </w:pPr>
            <w:r w:rsidRPr="003762B6">
              <w:rPr>
                <w:color w:val="000000"/>
                <w:sz w:val="28"/>
                <w:szCs w:val="28"/>
              </w:rPr>
              <w:t xml:space="preserve">Творог нежирный, </w:t>
            </w:r>
            <w:proofErr w:type="gramStart"/>
            <w:r w:rsidRPr="003762B6">
              <w:rPr>
                <w:color w:val="000000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470" w:rsidRPr="00474191" w:rsidRDefault="00FA17FC" w:rsidP="001C3BCC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343,67</w:t>
            </w:r>
          </w:p>
        </w:tc>
      </w:tr>
      <w:tr w:rsidR="007D6470" w:rsidRPr="006C699A" w:rsidTr="001C3BCC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470" w:rsidRPr="003762B6" w:rsidRDefault="007D6470" w:rsidP="001C3BCC">
            <w:pPr>
              <w:spacing w:line="336" w:lineRule="atLeast"/>
              <w:rPr>
                <w:color w:val="333333"/>
                <w:sz w:val="28"/>
                <w:szCs w:val="28"/>
              </w:rPr>
            </w:pPr>
            <w:r w:rsidRPr="003762B6">
              <w:rPr>
                <w:color w:val="000000"/>
                <w:sz w:val="28"/>
                <w:szCs w:val="28"/>
              </w:rPr>
              <w:t xml:space="preserve">Сыры сычужные твердые и мягкие, </w:t>
            </w:r>
            <w:proofErr w:type="gramStart"/>
            <w:r w:rsidRPr="003762B6">
              <w:rPr>
                <w:color w:val="000000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470" w:rsidRPr="00474191" w:rsidRDefault="00FA17FC" w:rsidP="001C3BCC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474,91</w:t>
            </w:r>
          </w:p>
        </w:tc>
      </w:tr>
      <w:tr w:rsidR="007D6470" w:rsidRPr="0054554C" w:rsidTr="001C3BCC"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470" w:rsidRPr="003762B6" w:rsidRDefault="007D6470" w:rsidP="001C3BCC">
            <w:pPr>
              <w:spacing w:line="336" w:lineRule="atLeast"/>
              <w:rPr>
                <w:color w:val="333333"/>
                <w:sz w:val="28"/>
                <w:szCs w:val="28"/>
              </w:rPr>
            </w:pPr>
            <w:r w:rsidRPr="003762B6">
              <w:rPr>
                <w:color w:val="000000"/>
                <w:sz w:val="28"/>
                <w:szCs w:val="28"/>
              </w:rPr>
              <w:t xml:space="preserve">Сыры плавленые, </w:t>
            </w:r>
            <w:proofErr w:type="gramStart"/>
            <w:r w:rsidRPr="003762B6">
              <w:rPr>
                <w:color w:val="000000"/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470" w:rsidRPr="00474191" w:rsidRDefault="00193ABF" w:rsidP="001C3BCC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  <w:r w:rsidR="00044B4B">
              <w:rPr>
                <w:rFonts w:ascii="Times New Roman CYR" w:hAnsi="Times New Roman CYR" w:cs="Times New Roman CYR"/>
                <w:sz w:val="28"/>
                <w:szCs w:val="28"/>
              </w:rPr>
              <w:t>8</w:t>
            </w:r>
            <w:r w:rsidR="00FA17FC">
              <w:rPr>
                <w:rFonts w:ascii="Times New Roman CYR" w:hAnsi="Times New Roman CYR" w:cs="Times New Roman CYR"/>
                <w:sz w:val="28"/>
                <w:szCs w:val="28"/>
              </w:rPr>
              <w:t>5,66</w:t>
            </w:r>
            <w:bookmarkStart w:id="0" w:name="_GoBack"/>
            <w:bookmarkEnd w:id="0"/>
          </w:p>
        </w:tc>
      </w:tr>
    </w:tbl>
    <w:p w:rsidR="007D6470" w:rsidRDefault="007D6470" w:rsidP="007D6470"/>
    <w:p w:rsidR="005A2276" w:rsidRDefault="005A2276"/>
    <w:sectPr w:rsidR="005A2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276"/>
    <w:rsid w:val="00044B4B"/>
    <w:rsid w:val="0012276D"/>
    <w:rsid w:val="00193ABF"/>
    <w:rsid w:val="0030004C"/>
    <w:rsid w:val="00422B0D"/>
    <w:rsid w:val="005A2276"/>
    <w:rsid w:val="007D6470"/>
    <w:rsid w:val="0081356D"/>
    <w:rsid w:val="0093333D"/>
    <w:rsid w:val="00FA1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Л.А.</dc:creator>
  <cp:lastModifiedBy>Васильева Л.А.</cp:lastModifiedBy>
  <cp:revision>3</cp:revision>
  <cp:lastPrinted>2019-04-09T09:46:00Z</cp:lastPrinted>
  <dcterms:created xsi:type="dcterms:W3CDTF">2019-04-09T09:46:00Z</dcterms:created>
  <dcterms:modified xsi:type="dcterms:W3CDTF">2019-04-09T09:58:00Z</dcterms:modified>
</cp:coreProperties>
</file>