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1" w:rsidRDefault="002114B1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  <w:r w:rsidRPr="002114B1">
        <w:rPr>
          <w:b/>
        </w:rPr>
        <w:t>Обобщение практики</w:t>
      </w:r>
      <w:r>
        <w:rPr>
          <w:b/>
        </w:rPr>
        <w:t xml:space="preserve"> осуществления государственного контроля (надзора) </w:t>
      </w:r>
      <w:r w:rsidR="00E352A6">
        <w:rPr>
          <w:b/>
        </w:rPr>
        <w:t xml:space="preserve">за </w:t>
      </w:r>
      <w:r w:rsidR="00DA16B3">
        <w:rPr>
          <w:b/>
        </w:rPr>
        <w:t>первое</w:t>
      </w:r>
      <w:r w:rsidR="00E352A6">
        <w:rPr>
          <w:b/>
        </w:rPr>
        <w:t xml:space="preserve"> полугодие 2019 года</w:t>
      </w:r>
    </w:p>
    <w:p w:rsidR="00E352A6" w:rsidRPr="002114B1" w:rsidRDefault="00E352A6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proofErr w:type="gramStart"/>
      <w:r>
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</w:r>
      <w:r w:rsidR="00E352A6">
        <w:br/>
      </w:r>
      <w:r>
        <w:t xml:space="preserve">для исполнения предписаний и составления протоколов осуществляется комитетом по труду и занятости населения Ленинградской области в соответствии с Законом Российской Федерации от 19 апреля 1991 года № 1032-1 «О занятости населения </w:t>
      </w:r>
      <w:r w:rsidR="00E352A6">
        <w:br/>
      </w:r>
      <w:r>
        <w:t>в Российской Федерации» (далее - Закон о занятости).</w:t>
      </w:r>
      <w:proofErr w:type="gramEnd"/>
    </w:p>
    <w:p w:rsidR="002114B1" w:rsidRDefault="0044032D" w:rsidP="0044032D">
      <w:pPr>
        <w:pStyle w:val="11"/>
        <w:shd w:val="clear" w:color="auto" w:fill="auto"/>
        <w:spacing w:before="0"/>
        <w:ind w:right="20"/>
      </w:pPr>
      <w:proofErr w:type="gramStart"/>
      <w:r>
        <w:t xml:space="preserve">В соответствии с  </w:t>
      </w:r>
      <w:hyperlink r:id="rId6" w:history="1">
        <w:r w:rsidRPr="0044032D">
          <w:t>Закон</w:t>
        </w:r>
        <w:r>
          <w:t>ом</w:t>
        </w:r>
        <w:r w:rsidRPr="0044032D">
          <w:t xml:space="preserve"> Ленинградской области от 15 октября 2003 г. </w:t>
        </w:r>
        <w:r>
          <w:t>№</w:t>
        </w:r>
        <w:r w:rsidRPr="0044032D">
          <w:t xml:space="preserve"> 74-оз </w:t>
        </w:r>
        <w:r>
          <w:t>«</w:t>
        </w:r>
        <w:r w:rsidRPr="0044032D">
          <w:t>О квотировании рабочих мест для трудоустройства инвал</w:t>
        </w:r>
        <w:r>
          <w:t>идов</w:t>
        </w:r>
        <w:r>
          <w:br/>
          <w:t xml:space="preserve"> в Ленинградской области»</w:t>
        </w:r>
      </w:hyperlink>
      <w:r>
        <w:t xml:space="preserve"> р</w:t>
      </w:r>
      <w:r w:rsidR="002114B1">
        <w:t>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более 100 человек, устанавливается квота для приема на работу инвалидов в размере трех процентов к среднесписочной численности работников.</w:t>
      </w:r>
      <w:proofErr w:type="gramEnd"/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 xml:space="preserve">Работодателям,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не менее </w:t>
      </w:r>
      <w:r w:rsidR="00E352A6">
        <w:br/>
      </w:r>
      <w:r>
        <w:t>чем 35 человек и не более чем 100 человек, устанавливается квота в размере одного процента к среднесписочной численности работников.</w:t>
      </w: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6B7E39" w:rsidRP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Плановые проверки комитета проводятся на основании принятого в порядке, установленном Федеральным законом от 26 декабря 2008 года № 294-ФЗ </w:t>
      </w:r>
      <w:r w:rsidR="00E352A6">
        <w:br/>
      </w:r>
      <w:r>
        <w:t xml:space="preserve">«О защите прав юридических лиц и индивидуальных предпринимателей </w:t>
      </w:r>
      <w:r w:rsidR="00E352A6">
        <w:br/>
      </w:r>
      <w:r>
        <w:t>при осуществлении государственного контроля (надзора) и муниципального контроля» (далее — Федеральный закон № 294-ФЗ), ежегодного плана проверок комитета.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В соответствии с Федеральным законом № 294-ФЗ комитетом на 2019 год </w:t>
      </w:r>
      <w:proofErr w:type="gramStart"/>
      <w:r>
        <w:t>составлен и согласован</w:t>
      </w:r>
      <w:proofErr w:type="gramEnd"/>
      <w:r>
        <w:t xml:space="preserve"> в установленном порядке с прокуратурой Ленинградской области план проверок работодателей. Утвержденный план проверок размещен на официальном сайте комитета в разделе: Программы и планы_ Проверки, проводимые </w:t>
      </w:r>
      <w:proofErr w:type="spellStart"/>
      <w:r>
        <w:t>комитетом_</w:t>
      </w:r>
      <w:hyperlink r:id="rId7" w:history="1">
        <w:r w:rsidRPr="00133972">
          <w:t>План</w:t>
        </w:r>
        <w:proofErr w:type="spellEnd"/>
        <w:r w:rsidRPr="00133972">
          <w:t xml:space="preserve"> проведения плановых проверок юридических лиц и индивидуальных предпринимателей</w:t>
        </w:r>
      </w:hyperlink>
      <w:r>
        <w:t>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Все проведенные комитетом в первом полугодии 2019 года проверки осуществлены в установленные распоряжениями о проведении проверок сроки.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При выявлении административного правонарушения выдается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инвалидов, а также возбуждается дело</w:t>
      </w:r>
      <w:r w:rsidRPr="002114B1">
        <w:t xml:space="preserve"> </w:t>
      </w:r>
      <w:r>
        <w:t>об административном правонарушении, составляется протокол: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об административном правонарушении, предусмотренном частью </w:t>
      </w:r>
      <w:r w:rsidR="00E352A6">
        <w:br/>
      </w:r>
      <w:r>
        <w:t>1 статьи 5.42 КоАП РФ; об административном правонарушении, предусмотренном статьей 19.7 КоАП РФ.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Осуществляется постоянный </w:t>
      </w:r>
      <w:proofErr w:type="gramStart"/>
      <w:r>
        <w:t>контроль за</w:t>
      </w:r>
      <w:proofErr w:type="gramEnd"/>
      <w:r>
        <w:t xml:space="preserve"> исполнением выданных </w:t>
      </w:r>
      <w:r>
        <w:lastRenderedPageBreak/>
        <w:t>предписаний об устранении нарушений законодательства в области квотирования рабочих мест для инвалидов.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При проведении проверок должностными лицами комитета, уполномоченными на проведение проверки, обеспечивается неукоснительное соблюдение всех прав работодателей, предусмотренных Федеральным законом </w:t>
      </w:r>
      <w:r w:rsidR="00E352A6">
        <w:br/>
      </w:r>
      <w:r>
        <w:t>№ 294-ФЗ.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Согласно части 1 статьи 23.1 КоАП РФ дела об административных правонарушениях, предусмотренных статьями 5.42 и 19.7 КоАП РФ, рассматривают мировые судьи. После возбуждения комитетом дела </w:t>
      </w:r>
      <w:r w:rsidR="00E352A6">
        <w:br/>
      </w:r>
      <w:r>
        <w:t xml:space="preserve">об административном правонарушении оно передается в суд для рассмотрения </w:t>
      </w:r>
      <w:r w:rsidR="00E352A6">
        <w:br/>
      </w:r>
      <w:r>
        <w:t>по существу, оценки тяжести нарушений обязательных требований и выбора меры ответственности, к которой привлекается виновное лицо.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Неисполнение работодателем обязанности по созданию или выделению рабочих мест для трудоустройства инвалидов влечет наложение административного штрафа на должностных лиц в размере от пяти тысяч </w:t>
      </w:r>
      <w:r w:rsidR="00E352A6">
        <w:br/>
      </w:r>
      <w:r>
        <w:t>до десяти тысяч рублей.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Комитетом за январь-июнь 2019 года проведено 73 плановых проверк</w:t>
      </w:r>
      <w:r w:rsidR="007E38EA">
        <w:t xml:space="preserve">и </w:t>
      </w:r>
      <w:r w:rsidR="007E38EA">
        <w:br/>
        <w:t xml:space="preserve">в отношении юридических лиц </w:t>
      </w:r>
      <w:bookmarkStart w:id="0" w:name="_GoBack"/>
      <w:bookmarkEnd w:id="0"/>
      <w:r w:rsidRPr="00133972">
        <w:t>(79 проверок предусмотрены ежегодным планом проведения проверок на отчетный период), 6 организаций к моменту проведения плановых проверок юридических лиц прекратили свою деятельность.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Налажен мониторинг за устранением нарушений совершенных работодателями Ленинградской области в сфере занятости населения.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Организована работа по привлечению работодателей, допустивших нарушения в сфере занятости населения, к административной ответственности.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в ходе проведенных проверок выдано 4 обязательных </w:t>
      </w:r>
      <w:r w:rsidRPr="00133972">
        <w:br/>
        <w:t>для исполнения предписания, составлено 4 протокола по статье  5.42 «Нарушение прав инвалидов в области трудоустройства и занятости» Кодекса Российской Федерации об административных правонарушениях.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Вышеуказанные протоколы были направлены для рассмотрения дел </w:t>
      </w:r>
      <w:r w:rsidRPr="00133972">
        <w:br/>
        <w:t>об административных правонарушениях мировым судьям.</w:t>
      </w:r>
    </w:p>
    <w:p w:rsidR="00E4071D" w:rsidRPr="00E7124B" w:rsidRDefault="00E4071D" w:rsidP="00DA16B3">
      <w:pPr>
        <w:pStyle w:val="11"/>
        <w:shd w:val="clear" w:color="auto" w:fill="auto"/>
        <w:spacing w:before="0"/>
        <w:ind w:right="20"/>
      </w:pPr>
      <w:proofErr w:type="gramStart"/>
      <w:r w:rsidRPr="00133972">
        <w:t xml:space="preserve">Мировыми судьями было вынесено </w:t>
      </w:r>
      <w:r w:rsidR="00E7124B">
        <w:t>2</w:t>
      </w:r>
      <w:r w:rsidRPr="00133972">
        <w:t xml:space="preserve"> постановления о привлечении </w:t>
      </w:r>
      <w:r w:rsidR="00E352A6">
        <w:br/>
      </w:r>
      <w:r w:rsidRPr="00133972">
        <w:t xml:space="preserve">к административной ответственности должностных лиц (назначено административное наказание в виде административного штрафа в размере 5 тысяч рублей на каждое должностное лицо по 2 протоколам об административных правонарушениях; по </w:t>
      </w:r>
      <w:r w:rsidR="00E352A6">
        <w:t>2 протоколам</w:t>
      </w:r>
      <w:r w:rsidRPr="00133972">
        <w:t xml:space="preserve"> мировой суд принял решение ограничиться устным замечанием в связи с малозначительностью совершенного</w:t>
      </w:r>
      <w:proofErr w:type="gramEnd"/>
      <w:r w:rsidRPr="00133972">
        <w:t xml:space="preserve"> административного правонарушения). 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Наиболее вероятными и типичными случаями нарушений обязательных требований являются: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 xml:space="preserve">- не создание (не </w:t>
      </w:r>
      <w:r w:rsidR="002114B1">
        <w:t>выделение</w:t>
      </w:r>
      <w:r>
        <w:t>)</w:t>
      </w:r>
      <w:r w:rsidR="002114B1">
        <w:t xml:space="preserve"> необходимого количества рабочих мест </w:t>
      </w:r>
      <w:r w:rsidR="00E352A6">
        <w:br/>
      </w:r>
      <w:r w:rsidR="002114B1">
        <w:t xml:space="preserve">для трудоустройства инвалидов в счет квоты;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>- создание (</w:t>
      </w:r>
      <w:r w:rsidR="002114B1">
        <w:t>выделение</w:t>
      </w:r>
      <w:r>
        <w:t>)</w:t>
      </w:r>
      <w:r w:rsidR="002114B1">
        <w:t xml:space="preserve"> рабочих мест для трудоустройства инвалидов, </w:t>
      </w:r>
      <w:r w:rsidR="00E352A6">
        <w:br/>
      </w:r>
      <w:r w:rsidR="002114B1">
        <w:t>в счет квоты, которые в соответствии со специальной оценкой условий труда имеют вредные условия труда;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- </w:t>
      </w:r>
      <w:r w:rsidRPr="00133972">
        <w:t>неправильный расчет количества рабочих мест, подлежащих вы</w:t>
      </w:r>
      <w:r w:rsidR="00941723">
        <w:t>делению (созданию) в счет квоты.</w:t>
      </w:r>
    </w:p>
    <w:p w:rsidR="002114B1" w:rsidRPr="00133972" w:rsidRDefault="002114B1" w:rsidP="00E352A6">
      <w:pPr>
        <w:pStyle w:val="11"/>
        <w:shd w:val="clear" w:color="auto" w:fill="auto"/>
        <w:spacing w:before="0"/>
        <w:ind w:right="20"/>
      </w:pPr>
      <w:r w:rsidRPr="00133972">
        <w:t xml:space="preserve">Основанием для </w:t>
      </w:r>
      <w:r w:rsidR="00133972" w:rsidRPr="00133972">
        <w:t xml:space="preserve"> </w:t>
      </w:r>
      <w:r w:rsidRPr="00133972">
        <w:t xml:space="preserve">проведения внеплановых выездных и внеплановых </w:t>
      </w:r>
      <w:r w:rsidRPr="00133972">
        <w:lastRenderedPageBreak/>
        <w:t>документарных проверок является: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1" w:name="sub_189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2" w:name="sub_1892"/>
      <w:bookmarkEnd w:id="1"/>
      <w:r>
        <w:t xml:space="preserve">2) поступление в Комитет обращений и заявлений граждан, в том числе индивидуальных предпринимателей, юридических лиц, а также информации </w:t>
      </w:r>
      <w:r w:rsidR="00E352A6">
        <w:br/>
      </w:r>
      <w:r>
        <w:t>от органов государственной власти, органов местного самоуправления, из средств массовой информации о фактах нарушения прав потребителей;</w:t>
      </w:r>
    </w:p>
    <w:p w:rsidR="002114B1" w:rsidRPr="002114B1" w:rsidRDefault="002114B1" w:rsidP="00E352A6">
      <w:pPr>
        <w:pStyle w:val="11"/>
        <w:shd w:val="clear" w:color="auto" w:fill="auto"/>
        <w:spacing w:before="0"/>
        <w:ind w:right="20"/>
      </w:pPr>
      <w:bookmarkStart w:id="3" w:name="sub_1893"/>
      <w:bookmarkEnd w:id="2"/>
      <w:r>
        <w:t xml:space="preserve">3) распоряжение Комитета, изданное в соответствии с поручениями Президента Российской Федерации, Правительства Российской Федерации </w:t>
      </w:r>
      <w:r w:rsidR="00E352A6">
        <w:br/>
      </w:r>
      <w:r>
        <w:t xml:space="preserve">и на основании требования прокурора о проведении внеплановой проверки </w:t>
      </w:r>
      <w:r w:rsidR="00E352A6">
        <w:br/>
      </w:r>
      <w:r>
        <w:t>в рамках надзора за исполнением законов по поступившим в органы прокуратуры материалам и обращениям.</w:t>
      </w:r>
      <w:bookmarkEnd w:id="3"/>
    </w:p>
    <w:p w:rsidR="00DA16B3" w:rsidRDefault="00DA16B3" w:rsidP="00DA16B3">
      <w:pPr>
        <w:pStyle w:val="11"/>
        <w:shd w:val="clear" w:color="auto" w:fill="auto"/>
        <w:spacing w:before="0"/>
        <w:ind w:right="20"/>
      </w:pPr>
      <w:r>
        <w:t xml:space="preserve">В 2019 году внеплановые проверки комитетом не проводилось в связи </w:t>
      </w:r>
      <w:r>
        <w:br/>
        <w:t>с отсутствием оснований для их проведения.</w:t>
      </w:r>
    </w:p>
    <w:p w:rsidR="00941723" w:rsidRPr="00E7124B" w:rsidRDefault="00941723" w:rsidP="00941723">
      <w:pPr>
        <w:pStyle w:val="11"/>
        <w:shd w:val="clear" w:color="auto" w:fill="auto"/>
        <w:spacing w:before="0"/>
        <w:ind w:right="20"/>
      </w:pPr>
      <w:r>
        <w:t xml:space="preserve">По статье 19.7 КоАП РФ были привлечены 3 организации за </w:t>
      </w:r>
      <w:proofErr w:type="spellStart"/>
      <w:r>
        <w:t>непредоставление</w:t>
      </w:r>
      <w:proofErr w:type="spellEnd"/>
      <w:r>
        <w:t xml:space="preserve"> соответствующей информации в центр занятости населения. </w:t>
      </w:r>
      <w:proofErr w:type="gramStart"/>
      <w:r w:rsidRPr="00133972">
        <w:t xml:space="preserve">Мировыми судьями было вынесено </w:t>
      </w:r>
      <w:r>
        <w:t>3</w:t>
      </w:r>
      <w:r w:rsidRPr="00133972">
        <w:t xml:space="preserve"> постановления о привлечении к административной ответственности должностных лиц</w:t>
      </w:r>
      <w:r>
        <w:t xml:space="preserve"> в виде предупреждения (за непредставлении </w:t>
      </w:r>
      <w:r>
        <w:rPr>
          <w:rFonts w:eastAsia="Calibri"/>
        </w:rPr>
        <w:t xml:space="preserve">информации по квотированию в центр занятости населения; непредставлении </w:t>
      </w:r>
      <w:r>
        <w:t xml:space="preserve">информации о сокращении численности работников  в орган службы занятости населения за два месяца до начала сокращения; непредставлении </w:t>
      </w:r>
      <w:r>
        <w:rPr>
          <w:rFonts w:eastAsia="Calibri"/>
        </w:rPr>
        <w:t>информации о наличии свободных рабочих мест и вакантных должностей работодателем, осуществляющим деятельность на территории Ленинградской области»</w:t>
      </w:r>
      <w:r>
        <w:t>).</w:t>
      </w:r>
      <w:proofErr w:type="gramEnd"/>
    </w:p>
    <w:p w:rsidR="00941723" w:rsidRPr="00133972" w:rsidRDefault="00941723" w:rsidP="00941723">
      <w:pPr>
        <w:pStyle w:val="11"/>
        <w:shd w:val="clear" w:color="auto" w:fill="auto"/>
        <w:spacing w:before="0"/>
        <w:ind w:right="20"/>
      </w:pPr>
      <w:r w:rsidRPr="00133972">
        <w:t xml:space="preserve">В целях недопущения подобных нарушений рекомендуем работодателям изучить </w:t>
      </w:r>
      <w:r>
        <w:t xml:space="preserve">закон Российской Федерации от 19 апреля 1991 № 1032-1 «О занятости населения в Российской Федерации» в части </w:t>
      </w:r>
      <w:r w:rsidRPr="00DD7AA5">
        <w:t>содействия работодателей в обеспечении занятости населения</w:t>
      </w:r>
      <w:r>
        <w:t xml:space="preserve">, а также </w:t>
      </w:r>
      <w:r w:rsidRPr="00133972">
        <w:t>о квотировании</w:t>
      </w:r>
      <w:r>
        <w:t xml:space="preserve"> рабочих мест для трудоустройства инвалидов,</w:t>
      </w:r>
      <w:r w:rsidRPr="00133972">
        <w:t xml:space="preserve"> </w:t>
      </w:r>
      <w:r>
        <w:t>п</w:t>
      </w:r>
      <w:r w:rsidRPr="00133972">
        <w:t xml:space="preserve">еречень нормативных правовых актов размещен на официальном сайте </w:t>
      </w:r>
      <w:r>
        <w:t>комитета</w:t>
      </w:r>
      <w:r w:rsidRPr="00133972">
        <w:t xml:space="preserve">. </w:t>
      </w:r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proofErr w:type="gramStart"/>
      <w:r w:rsidRPr="00133972">
        <w:t xml:space="preserve">Обращаем внимание на то, что в соответствии со статьей </w:t>
      </w:r>
      <w:r w:rsidR="00E352A6">
        <w:br/>
      </w:r>
      <w:r w:rsidRPr="00133972">
        <w:t>21 Федерального закона от 24.11.1995 № 181-ФЗ «О социальной защите инвалидов в Российской Федерации»</w:t>
      </w:r>
      <w:r w:rsidR="00E352A6">
        <w:t xml:space="preserve"> и статьей 2 </w:t>
      </w:r>
      <w:hyperlink r:id="rId8" w:history="1">
        <w:r w:rsidR="00E352A6" w:rsidRPr="00E352A6">
          <w:t>Закона Ленинградско</w:t>
        </w:r>
        <w:r w:rsidR="00E352A6">
          <w:t>й области от 15 октября 2003 г.</w:t>
        </w:r>
        <w:r w:rsidR="00941723">
          <w:t xml:space="preserve"> </w:t>
        </w:r>
        <w:r w:rsidR="00E352A6" w:rsidRPr="00E352A6">
          <w:t>№ 74-оз «О квотировании рабочих мест для трудоустройства инвалидов</w:t>
        </w:r>
        <w:r w:rsidR="00E352A6" w:rsidRPr="00E352A6">
          <w:br/>
          <w:t xml:space="preserve"> в Ленинградской области»</w:t>
        </w:r>
      </w:hyperlink>
      <w:r w:rsidR="00E352A6" w:rsidRPr="00E352A6">
        <w:t xml:space="preserve"> </w:t>
      </w:r>
      <w:r w:rsidRPr="00133972">
        <w:t xml:space="preserve">при исчислении квоты для приема </w:t>
      </w:r>
      <w:r w:rsidRPr="00133972">
        <w:br/>
        <w:t xml:space="preserve">на работу инвалидов в среднесписочную численность работников </w:t>
      </w:r>
      <w:r w:rsidRPr="00133972">
        <w:br/>
        <w:t>не включаются работники, условия</w:t>
      </w:r>
      <w:proofErr w:type="gramEnd"/>
      <w:r w:rsidRPr="00133972">
        <w:t xml:space="preserve"> </w:t>
      </w:r>
      <w:proofErr w:type="gramStart"/>
      <w:r w:rsidR="00E352A6" w:rsidRPr="00133972">
        <w:t>труда,</w:t>
      </w:r>
      <w:r w:rsidRPr="00133972">
        <w:t xml:space="preserve"> которых отнесены к вредным</w:t>
      </w:r>
      <w:r w:rsidRPr="00133972">
        <w:br/>
        <w:t xml:space="preserve">и опасным по результатам </w:t>
      </w:r>
      <w:hyperlink r:id="rId9" w:history="1">
        <w:r w:rsidRPr="00133972">
          <w:t>специальной оценки</w:t>
        </w:r>
      </w:hyperlink>
      <w:r w:rsidRPr="00133972">
        <w:t xml:space="preserve"> условий труда.</w:t>
      </w:r>
      <w:proofErr w:type="gramEnd"/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r w:rsidRPr="00133972">
        <w:t xml:space="preserve">По всем возникающим вопросам также рекомендуем обращаться </w:t>
      </w:r>
      <w:r w:rsidRPr="00133972">
        <w:br/>
        <w:t xml:space="preserve">к специалистам центров занятости населения, </w:t>
      </w:r>
      <w:r w:rsidR="000874E1">
        <w:t xml:space="preserve">а также к </w:t>
      </w:r>
      <w:r w:rsidRPr="00133972">
        <w:t xml:space="preserve">специалистам </w:t>
      </w:r>
      <w:r w:rsidR="000874E1">
        <w:t>комитета</w:t>
      </w:r>
      <w:r w:rsidRPr="00133972">
        <w:br/>
        <w:t xml:space="preserve">по тел. </w:t>
      </w:r>
      <w:r w:rsidR="000874E1">
        <w:t>611-49-14</w:t>
      </w:r>
      <w:r w:rsidRPr="00133972">
        <w:t xml:space="preserve">.  </w:t>
      </w:r>
    </w:p>
    <w:sectPr w:rsidR="00B45D08" w:rsidRPr="00133972" w:rsidSect="00A21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EEB"/>
    <w:multiLevelType w:val="multilevel"/>
    <w:tmpl w:val="034A7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1"/>
    <w:rsid w:val="000874E1"/>
    <w:rsid w:val="00133972"/>
    <w:rsid w:val="002114B1"/>
    <w:rsid w:val="002F2CB2"/>
    <w:rsid w:val="0044032D"/>
    <w:rsid w:val="004E0588"/>
    <w:rsid w:val="006249BD"/>
    <w:rsid w:val="006B7E39"/>
    <w:rsid w:val="007E38EA"/>
    <w:rsid w:val="00941723"/>
    <w:rsid w:val="00A21691"/>
    <w:rsid w:val="00B45D08"/>
    <w:rsid w:val="00D001DA"/>
    <w:rsid w:val="00DA16B3"/>
    <w:rsid w:val="00E352A6"/>
    <w:rsid w:val="00E4071D"/>
    <w:rsid w:val="00E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996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lenobl.ru/ru/obrashcheniia/proverki-provodimye-komitetom/plan-provedeniya-planovyh-proverok-yuridicheskih-lic-i-individualnyh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9965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F154089771D48577E2474F63EB13204A76454F1A380EB0ADF2A50FI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Виктория Александровна</dc:creator>
  <cp:lastModifiedBy>Шамова Виктория Александровна</cp:lastModifiedBy>
  <cp:revision>8</cp:revision>
  <cp:lastPrinted>2019-12-27T08:04:00Z</cp:lastPrinted>
  <dcterms:created xsi:type="dcterms:W3CDTF">2019-12-27T08:05:00Z</dcterms:created>
  <dcterms:modified xsi:type="dcterms:W3CDTF">2019-12-28T08:28:00Z</dcterms:modified>
</cp:coreProperties>
</file>