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72" w:rsidRPr="00364A72" w:rsidRDefault="00364A72" w:rsidP="00364A7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4A72">
        <w:rPr>
          <w:rFonts w:ascii="Times New Roman" w:hAnsi="Times New Roman" w:cs="Times New Roman"/>
          <w:b/>
          <w:bCs/>
          <w:sz w:val="28"/>
          <w:szCs w:val="28"/>
        </w:rPr>
        <w:t>ГУБЕРНАТОР ЛЕНИНГРАДСКОЙ ОБЛАСТИ</w:t>
      </w:r>
    </w:p>
    <w:p w:rsidR="00364A72" w:rsidRPr="00364A72" w:rsidRDefault="00364A72" w:rsidP="00364A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A72" w:rsidRPr="00364A72" w:rsidRDefault="00364A72" w:rsidP="00364A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7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364A72" w:rsidRPr="00364A72" w:rsidRDefault="00364A72" w:rsidP="00364A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72">
        <w:rPr>
          <w:rFonts w:ascii="Times New Roman" w:hAnsi="Times New Roman" w:cs="Times New Roman"/>
          <w:b/>
          <w:bCs/>
          <w:sz w:val="28"/>
          <w:szCs w:val="28"/>
        </w:rPr>
        <w:t xml:space="preserve">от 16 ноября 2012 г. </w:t>
      </w:r>
      <w:r w:rsidR="00B70FD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364A72">
        <w:rPr>
          <w:rFonts w:ascii="Times New Roman" w:hAnsi="Times New Roman" w:cs="Times New Roman"/>
          <w:b/>
          <w:bCs/>
          <w:sz w:val="28"/>
          <w:szCs w:val="28"/>
        </w:rPr>
        <w:t xml:space="preserve"> 729-рг</w:t>
      </w:r>
    </w:p>
    <w:p w:rsidR="00364A72" w:rsidRPr="00364A72" w:rsidRDefault="00364A72" w:rsidP="00364A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A72" w:rsidRPr="00364A72" w:rsidRDefault="00364A72" w:rsidP="00364A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72">
        <w:rPr>
          <w:rFonts w:ascii="Times New Roman" w:hAnsi="Times New Roman" w:cs="Times New Roman"/>
          <w:b/>
          <w:bCs/>
          <w:sz w:val="28"/>
          <w:szCs w:val="28"/>
        </w:rPr>
        <w:t>ОБ УТВЕРЖДЕНИИ СОСТАВА ПРЕДСТАВИТЕЛЕЙ ПРАВИТЕЛЬСТВА</w:t>
      </w:r>
    </w:p>
    <w:p w:rsidR="00364A72" w:rsidRPr="00364A72" w:rsidRDefault="00364A72" w:rsidP="00364A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72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proofErr w:type="gramStart"/>
      <w:r w:rsidRPr="00364A7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64A72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ОБЛАСТНОЙ</w:t>
      </w:r>
    </w:p>
    <w:p w:rsidR="00364A72" w:rsidRPr="00364A72" w:rsidRDefault="00364A72" w:rsidP="00364A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72">
        <w:rPr>
          <w:rFonts w:ascii="Times New Roman" w:hAnsi="Times New Roman" w:cs="Times New Roman"/>
          <w:b/>
          <w:bCs/>
          <w:sz w:val="28"/>
          <w:szCs w:val="28"/>
        </w:rPr>
        <w:t>ТРЕХСТОРОННЕЙ КОМИССИИ ПО РЕГУЛИРОВАНИЮ</w:t>
      </w:r>
    </w:p>
    <w:p w:rsidR="00364A72" w:rsidRPr="00364A72" w:rsidRDefault="00364A72" w:rsidP="00364A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72">
        <w:rPr>
          <w:rFonts w:ascii="Times New Roman" w:hAnsi="Times New Roman" w:cs="Times New Roman"/>
          <w:b/>
          <w:bCs/>
          <w:sz w:val="28"/>
          <w:szCs w:val="28"/>
        </w:rPr>
        <w:t>СОЦИАЛЬНО-ТРУДОВЫХ ОТНОШЕНИЙ</w:t>
      </w:r>
    </w:p>
    <w:p w:rsidR="00364A72" w:rsidRPr="00364A72" w:rsidRDefault="00B70FD4" w:rsidP="00364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4A72">
        <w:rPr>
          <w:rFonts w:ascii="Times New Roman" w:hAnsi="Times New Roman" w:cs="Times New Roman"/>
          <w:sz w:val="28"/>
          <w:szCs w:val="28"/>
        </w:rPr>
        <w:t xml:space="preserve"> </w:t>
      </w:r>
      <w:r w:rsidR="00364A72" w:rsidRPr="00364A72">
        <w:rPr>
          <w:rFonts w:ascii="Times New Roman" w:hAnsi="Times New Roman" w:cs="Times New Roman"/>
          <w:sz w:val="28"/>
          <w:szCs w:val="28"/>
        </w:rPr>
        <w:t>(в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364A72" w:rsidRPr="00364A72">
        <w:rPr>
          <w:rFonts w:ascii="Times New Roman" w:hAnsi="Times New Roman" w:cs="Times New Roman"/>
          <w:sz w:val="28"/>
          <w:szCs w:val="28"/>
        </w:rPr>
        <w:t xml:space="preserve"> от 08.04.2013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64A72" w:rsidRPr="00364A72">
        <w:rPr>
          <w:rFonts w:ascii="Times New Roman" w:hAnsi="Times New Roman" w:cs="Times New Roman"/>
          <w:sz w:val="28"/>
          <w:szCs w:val="28"/>
        </w:rPr>
        <w:t xml:space="preserve"> 239-рг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601B">
        <w:rPr>
          <w:rFonts w:ascii="Times New Roman" w:hAnsi="Times New Roman" w:cs="Times New Roman"/>
          <w:sz w:val="28"/>
          <w:szCs w:val="28"/>
        </w:rPr>
        <w:t>25 марта 2014 года №226-рг, 13 апреля 2015 года №199-рг, 08 февраля 2016 года №63-рг</w:t>
      </w:r>
      <w:r w:rsidR="00364A72" w:rsidRPr="00364A72">
        <w:rPr>
          <w:rFonts w:ascii="Times New Roman" w:hAnsi="Times New Roman" w:cs="Times New Roman"/>
          <w:sz w:val="28"/>
          <w:szCs w:val="28"/>
        </w:rPr>
        <w:t>)</w:t>
      </w:r>
    </w:p>
    <w:p w:rsidR="00364A72" w:rsidRPr="00364A72" w:rsidRDefault="00364A72" w:rsidP="00364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4A72" w:rsidRPr="00364A72" w:rsidRDefault="00364A72" w:rsidP="00364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A72">
        <w:rPr>
          <w:rFonts w:ascii="Times New Roman" w:hAnsi="Times New Roman" w:cs="Times New Roman"/>
          <w:sz w:val="28"/>
          <w:szCs w:val="28"/>
        </w:rPr>
        <w:t>В связи с кадровыми изменениями в органах исполнительной власти Ленинградской области:</w:t>
      </w:r>
    </w:p>
    <w:p w:rsidR="00364A72" w:rsidRPr="00364A72" w:rsidRDefault="00364A72" w:rsidP="00364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A7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364A72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364A72">
        <w:rPr>
          <w:rFonts w:ascii="Times New Roman" w:hAnsi="Times New Roman" w:cs="Times New Roman"/>
          <w:sz w:val="28"/>
          <w:szCs w:val="28"/>
        </w:rPr>
        <w:t xml:space="preserve"> представителей Правительства Ленинградской области в Ленинградской областной трехсторонней комиссии по регулированию социально-трудовых отношений.</w:t>
      </w:r>
    </w:p>
    <w:p w:rsidR="00364A72" w:rsidRPr="00364A72" w:rsidRDefault="00364A72" w:rsidP="00364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A7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5" w:history="1">
        <w:r w:rsidRPr="00364A72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364A72">
        <w:rPr>
          <w:rFonts w:ascii="Times New Roman" w:hAnsi="Times New Roman" w:cs="Times New Roman"/>
          <w:sz w:val="28"/>
          <w:szCs w:val="28"/>
        </w:rPr>
        <w:t xml:space="preserve"> распоряжения Губернатора Ленинградской области от 11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4A72">
        <w:rPr>
          <w:rFonts w:ascii="Times New Roman" w:hAnsi="Times New Roman" w:cs="Times New Roman"/>
          <w:sz w:val="28"/>
          <w:szCs w:val="28"/>
        </w:rPr>
        <w:t xml:space="preserve"> 87-рг "Об утверждении </w:t>
      </w:r>
      <w:proofErr w:type="gramStart"/>
      <w:r w:rsidRPr="00364A72">
        <w:rPr>
          <w:rFonts w:ascii="Times New Roman" w:hAnsi="Times New Roman" w:cs="Times New Roman"/>
          <w:sz w:val="28"/>
          <w:szCs w:val="28"/>
        </w:rPr>
        <w:t>состава представителей Правительства Ленинградской области</w:t>
      </w:r>
      <w:proofErr w:type="gramEnd"/>
      <w:r w:rsidRPr="00364A72">
        <w:rPr>
          <w:rFonts w:ascii="Times New Roman" w:hAnsi="Times New Roman" w:cs="Times New Roman"/>
          <w:sz w:val="28"/>
          <w:szCs w:val="28"/>
        </w:rPr>
        <w:t xml:space="preserve"> в Ленинградской областной трехсторонней комиссии по регулированию социально-трудовых отношений".</w:t>
      </w:r>
    </w:p>
    <w:p w:rsidR="00364A72" w:rsidRPr="00364A72" w:rsidRDefault="00364A72" w:rsidP="0036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A72" w:rsidRPr="00364A72" w:rsidRDefault="00364A72" w:rsidP="0036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A72">
        <w:rPr>
          <w:rFonts w:ascii="Times New Roman" w:hAnsi="Times New Roman" w:cs="Times New Roman"/>
          <w:sz w:val="28"/>
          <w:szCs w:val="28"/>
        </w:rPr>
        <w:t>Губернатор</w:t>
      </w:r>
    </w:p>
    <w:p w:rsidR="00364A72" w:rsidRPr="00364A72" w:rsidRDefault="00364A72" w:rsidP="0036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A7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64A72" w:rsidRPr="00364A72" w:rsidRDefault="00364A72" w:rsidP="0036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4A72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64A72" w:rsidRPr="00364A72" w:rsidRDefault="00364A72" w:rsidP="0036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A72" w:rsidRPr="00364A72" w:rsidRDefault="00364A72" w:rsidP="0036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A72" w:rsidRPr="00364A72" w:rsidRDefault="00364A72" w:rsidP="0036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A72" w:rsidRPr="00364A72" w:rsidRDefault="00364A72" w:rsidP="00364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64A7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364A72" w:rsidRPr="00364A72" w:rsidRDefault="00364A72" w:rsidP="0036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A72">
        <w:rPr>
          <w:rFonts w:ascii="Times New Roman" w:hAnsi="Times New Roman" w:cs="Times New Roman"/>
          <w:sz w:val="28"/>
          <w:szCs w:val="28"/>
        </w:rPr>
        <w:t>распоряжением Губернатора</w:t>
      </w:r>
    </w:p>
    <w:p w:rsidR="00364A72" w:rsidRPr="00364A72" w:rsidRDefault="00364A72" w:rsidP="0036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A7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64A72" w:rsidRPr="00364A72" w:rsidRDefault="00364A72" w:rsidP="0036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A72">
        <w:rPr>
          <w:rFonts w:ascii="Times New Roman" w:hAnsi="Times New Roman" w:cs="Times New Roman"/>
          <w:sz w:val="28"/>
          <w:szCs w:val="28"/>
        </w:rPr>
        <w:t>от 16.11.2012 N 729-рг</w:t>
      </w:r>
    </w:p>
    <w:p w:rsidR="00364A72" w:rsidRPr="00364A72" w:rsidRDefault="00364A72" w:rsidP="00364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A7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83533" w:rsidRPr="00364A72" w:rsidRDefault="00583533" w:rsidP="0036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A72" w:rsidRPr="00364A72" w:rsidRDefault="00364A72" w:rsidP="00364A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364A7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64A72" w:rsidRPr="00364A72" w:rsidRDefault="00364A72" w:rsidP="00364A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72">
        <w:rPr>
          <w:rFonts w:ascii="Times New Roman" w:hAnsi="Times New Roman" w:cs="Times New Roman"/>
          <w:b/>
          <w:bCs/>
          <w:sz w:val="28"/>
          <w:szCs w:val="28"/>
        </w:rPr>
        <w:t>ПРЕДСТАВИТЕЛЕЙ ПРАВИТЕЛЬСТВА ЛЕНИНГРАДСКОЙ ОБЛАСТИ</w:t>
      </w:r>
    </w:p>
    <w:p w:rsidR="00364A72" w:rsidRPr="00364A72" w:rsidRDefault="00364A72" w:rsidP="00364A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72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ОБЛАСТНОЙ ТРЕХСТОРОННЕЙ КОМИССИИ</w:t>
      </w:r>
    </w:p>
    <w:p w:rsidR="00364A72" w:rsidRPr="00364A72" w:rsidRDefault="00364A72" w:rsidP="00364A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72">
        <w:rPr>
          <w:rFonts w:ascii="Times New Roman" w:hAnsi="Times New Roman" w:cs="Times New Roman"/>
          <w:b/>
          <w:bCs/>
          <w:sz w:val="28"/>
          <w:szCs w:val="28"/>
        </w:rPr>
        <w:t>ПО РЕГУЛИРОВАНИЮ СОЦИАЛЬНО-ТРУДОВЫХ ОТНОШЕНИЙ</w:t>
      </w:r>
    </w:p>
    <w:p w:rsidR="006D7EFE" w:rsidRPr="00E54782" w:rsidRDefault="006D7EFE" w:rsidP="006D7EFE">
      <w:pPr>
        <w:jc w:val="center"/>
        <w:rPr>
          <w:sz w:val="26"/>
          <w:szCs w:val="26"/>
        </w:rPr>
      </w:pPr>
    </w:p>
    <w:tbl>
      <w:tblPr>
        <w:tblW w:w="10632" w:type="dxa"/>
        <w:tblInd w:w="-176" w:type="dxa"/>
        <w:tblLook w:val="0000" w:firstRow="0" w:lastRow="0" w:firstColumn="0" w:lastColumn="0" w:noHBand="0" w:noVBand="0"/>
      </w:tblPr>
      <w:tblGrid>
        <w:gridCol w:w="2978"/>
        <w:gridCol w:w="303"/>
        <w:gridCol w:w="7351"/>
      </w:tblGrid>
      <w:tr w:rsidR="006D7EFE" w:rsidRPr="00E54782" w:rsidTr="00DF0F92">
        <w:tc>
          <w:tcPr>
            <w:tcW w:w="2978" w:type="dxa"/>
          </w:tcPr>
          <w:p w:rsidR="006D7EFE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 </w:t>
            </w:r>
          </w:p>
          <w:p w:rsidR="006D7EFE" w:rsidRPr="00700161" w:rsidRDefault="006D7EFE" w:rsidP="00DF0F92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Евгений Львович</w:t>
            </w:r>
          </w:p>
          <w:p w:rsidR="006D7EFE" w:rsidRPr="00E54782" w:rsidRDefault="006D7EFE" w:rsidP="00DF0F92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D7EFE" w:rsidRPr="00E54782" w:rsidRDefault="006D7EFE" w:rsidP="00DF0F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 природным</w:t>
            </w:r>
            <w:r w:rsidRPr="00E54782">
              <w:rPr>
                <w:sz w:val="26"/>
                <w:szCs w:val="26"/>
              </w:rPr>
              <w:t xml:space="preserve"> ресурсам     Ленинградской области</w:t>
            </w:r>
          </w:p>
        </w:tc>
      </w:tr>
      <w:tr w:rsidR="006D7EFE" w:rsidRPr="00E54782" w:rsidTr="00DF0F92">
        <w:tc>
          <w:tcPr>
            <w:tcW w:w="2978" w:type="dxa"/>
          </w:tcPr>
          <w:p w:rsidR="006D7EFE" w:rsidRDefault="006D7EFE" w:rsidP="00DF0F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Брицун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D7EFE" w:rsidRPr="00E54782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303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D7EFE" w:rsidRDefault="006D7EFE" w:rsidP="00DF0F92">
            <w:pPr>
              <w:jc w:val="both"/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 xml:space="preserve"> председатель комитета по труду и занятости населения Ленинградской области</w:t>
            </w:r>
            <w:r>
              <w:rPr>
                <w:sz w:val="26"/>
                <w:szCs w:val="26"/>
              </w:rPr>
              <w:t xml:space="preserve"> (</w:t>
            </w:r>
            <w:r w:rsidRPr="008E6454">
              <w:rPr>
                <w:sz w:val="26"/>
                <w:szCs w:val="26"/>
              </w:rPr>
              <w:t xml:space="preserve">координатор стороны, представляющей Правительство </w:t>
            </w:r>
            <w:r w:rsidRPr="00534ACE">
              <w:rPr>
                <w:sz w:val="26"/>
                <w:szCs w:val="26"/>
              </w:rPr>
              <w:t>Ленинградской области</w:t>
            </w:r>
            <w:r>
              <w:rPr>
                <w:sz w:val="26"/>
                <w:szCs w:val="26"/>
              </w:rPr>
              <w:t>)</w:t>
            </w:r>
          </w:p>
          <w:p w:rsidR="006D7EFE" w:rsidRPr="00E54782" w:rsidRDefault="006D7EFE" w:rsidP="00DF0F92">
            <w:pPr>
              <w:jc w:val="both"/>
              <w:rPr>
                <w:sz w:val="26"/>
                <w:szCs w:val="26"/>
              </w:rPr>
            </w:pPr>
          </w:p>
        </w:tc>
      </w:tr>
      <w:tr w:rsidR="006D7EFE" w:rsidRPr="00E54782" w:rsidTr="00DF0F92">
        <w:tc>
          <w:tcPr>
            <w:tcW w:w="2978" w:type="dxa"/>
          </w:tcPr>
          <w:p w:rsidR="006D7EFE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Воронин </w:t>
            </w:r>
          </w:p>
          <w:p w:rsidR="006D7EFE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303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D7EFE" w:rsidRDefault="006D7EFE" w:rsidP="00DF0F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E54782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E54782">
              <w:rPr>
                <w:sz w:val="26"/>
                <w:szCs w:val="26"/>
              </w:rPr>
              <w:t xml:space="preserve"> комитета по труду и занятости населения Ленинградской области</w:t>
            </w:r>
          </w:p>
          <w:p w:rsidR="006D7EFE" w:rsidRPr="00E54782" w:rsidRDefault="006D7EFE" w:rsidP="00DF0F92">
            <w:pPr>
              <w:jc w:val="both"/>
              <w:rPr>
                <w:sz w:val="26"/>
                <w:szCs w:val="26"/>
              </w:rPr>
            </w:pPr>
          </w:p>
        </w:tc>
      </w:tr>
      <w:tr w:rsidR="006D7EFE" w:rsidRPr="00E54782" w:rsidTr="00DF0F92">
        <w:tc>
          <w:tcPr>
            <w:tcW w:w="2978" w:type="dxa"/>
          </w:tcPr>
          <w:p w:rsidR="006D7EFE" w:rsidRDefault="006D7EFE" w:rsidP="00DF0F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Вылегжанин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D7EFE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Валентинович</w:t>
            </w:r>
          </w:p>
          <w:p w:rsidR="006D7EFE" w:rsidRPr="00E54782" w:rsidRDefault="006D7EFE" w:rsidP="00DF0F92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D7EFE" w:rsidRPr="00E54782" w:rsidRDefault="006D7EFE" w:rsidP="00DF0F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</w:t>
            </w:r>
            <w:r w:rsidRPr="00E54782">
              <w:rPr>
                <w:sz w:val="26"/>
                <w:szCs w:val="26"/>
              </w:rPr>
              <w:t xml:space="preserve"> здравоохранению Ленинградской области</w:t>
            </w:r>
          </w:p>
        </w:tc>
      </w:tr>
      <w:tr w:rsidR="006D7EFE" w:rsidRPr="00E54782" w:rsidTr="00DF0F92">
        <w:tc>
          <w:tcPr>
            <w:tcW w:w="2978" w:type="dxa"/>
          </w:tcPr>
          <w:p w:rsidR="006D7EFE" w:rsidRDefault="006D7EFE" w:rsidP="00DF0F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Кисельников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D7EFE" w:rsidRPr="00E54782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Владимирович</w:t>
            </w:r>
          </w:p>
        </w:tc>
        <w:tc>
          <w:tcPr>
            <w:tcW w:w="303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D7EFE" w:rsidRDefault="006D7EFE" w:rsidP="00DF0F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Pr="00E54782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 xml:space="preserve">председателя </w:t>
            </w:r>
            <w:r w:rsidRPr="00E54782">
              <w:rPr>
                <w:sz w:val="26"/>
                <w:szCs w:val="26"/>
              </w:rPr>
              <w:t>комитета экономического развития и инвестиционной дея</w:t>
            </w:r>
            <w:r>
              <w:rPr>
                <w:sz w:val="26"/>
                <w:szCs w:val="26"/>
              </w:rPr>
              <w:t>тельности Ленинградской области</w:t>
            </w:r>
          </w:p>
          <w:p w:rsidR="006D7EFE" w:rsidRPr="00E54782" w:rsidRDefault="006D7EFE" w:rsidP="00DF0F92">
            <w:pPr>
              <w:jc w:val="both"/>
              <w:rPr>
                <w:sz w:val="26"/>
                <w:szCs w:val="26"/>
              </w:rPr>
            </w:pPr>
          </w:p>
        </w:tc>
      </w:tr>
      <w:tr w:rsidR="006D7EFE" w:rsidRPr="00E54782" w:rsidTr="00DF0F92">
        <w:tc>
          <w:tcPr>
            <w:tcW w:w="2978" w:type="dxa"/>
          </w:tcPr>
          <w:p w:rsidR="006D7EFE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Королева </w:t>
            </w:r>
          </w:p>
          <w:p w:rsidR="006D7EFE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Викторовна</w:t>
            </w:r>
          </w:p>
          <w:p w:rsidR="006D7EFE" w:rsidRPr="00E54782" w:rsidRDefault="006D7EFE" w:rsidP="00DF0F92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D7EFE" w:rsidRPr="00E54782" w:rsidRDefault="006D7EFE" w:rsidP="00DF0F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</w:t>
            </w:r>
            <w:proofErr w:type="gramStart"/>
            <w:r>
              <w:rPr>
                <w:sz w:val="26"/>
                <w:szCs w:val="26"/>
              </w:rPr>
              <w:t>председателя комитета</w:t>
            </w:r>
            <w:r w:rsidRPr="00E54782">
              <w:rPr>
                <w:sz w:val="26"/>
                <w:szCs w:val="26"/>
              </w:rPr>
              <w:t xml:space="preserve"> финансов Ленинградской области</w:t>
            </w:r>
            <w:proofErr w:type="gramEnd"/>
          </w:p>
        </w:tc>
      </w:tr>
      <w:tr w:rsidR="006D7EFE" w:rsidRPr="00E54782" w:rsidTr="00DF0F92">
        <w:tc>
          <w:tcPr>
            <w:tcW w:w="2978" w:type="dxa"/>
          </w:tcPr>
          <w:p w:rsidR="006D7EFE" w:rsidRDefault="006D7EFE" w:rsidP="00DF0F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Нерушай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D7EFE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Ивановна</w:t>
            </w:r>
          </w:p>
          <w:p w:rsidR="006D7EFE" w:rsidRPr="00E54782" w:rsidRDefault="006D7EFE" w:rsidP="00DF0F92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D7EFE" w:rsidRPr="00E54782" w:rsidRDefault="006D7EFE" w:rsidP="00DF0F92">
            <w:pPr>
              <w:jc w:val="both"/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6D7EFE" w:rsidRPr="00E54782" w:rsidTr="00DF0F92">
        <w:tc>
          <w:tcPr>
            <w:tcW w:w="2978" w:type="dxa"/>
          </w:tcPr>
          <w:p w:rsidR="006D7EFE" w:rsidRDefault="006D7EFE" w:rsidP="00DF0F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Нещадим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D7EFE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Николаевна</w:t>
            </w:r>
          </w:p>
          <w:p w:rsidR="006D7EFE" w:rsidRPr="00E54782" w:rsidRDefault="006D7EFE" w:rsidP="00DF0F92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D7EFE" w:rsidRDefault="006D7EFE" w:rsidP="00DF0F92">
            <w:pPr>
              <w:jc w:val="both"/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председатель комитета по социальной защите населения Ленинградской области</w:t>
            </w:r>
          </w:p>
        </w:tc>
      </w:tr>
      <w:tr w:rsidR="006D7EFE" w:rsidRPr="00E54782" w:rsidTr="00DF0F92">
        <w:tc>
          <w:tcPr>
            <w:tcW w:w="2978" w:type="dxa"/>
          </w:tcPr>
          <w:p w:rsidR="006D7EFE" w:rsidRDefault="006D7EFE" w:rsidP="00DF0F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D7EFE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Борисович</w:t>
            </w:r>
          </w:p>
          <w:p w:rsidR="006D7EFE" w:rsidRPr="00E54782" w:rsidRDefault="006D7EFE" w:rsidP="00DF0F92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D7EFE" w:rsidRPr="00E54782" w:rsidRDefault="006D7EFE" w:rsidP="00DF0F92">
            <w:pPr>
              <w:jc w:val="both"/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 xml:space="preserve">председатель комитета по жилищно-коммунальному хозяйству </w:t>
            </w:r>
            <w:r>
              <w:rPr>
                <w:sz w:val="26"/>
                <w:szCs w:val="26"/>
              </w:rPr>
              <w:t xml:space="preserve">и транспорту </w:t>
            </w:r>
            <w:r w:rsidRPr="00E54782">
              <w:rPr>
                <w:sz w:val="26"/>
                <w:szCs w:val="26"/>
              </w:rPr>
              <w:t>Ленинградской области</w:t>
            </w:r>
          </w:p>
        </w:tc>
      </w:tr>
      <w:tr w:rsidR="006D7EFE" w:rsidRPr="00E54782" w:rsidTr="00DF0F92">
        <w:tc>
          <w:tcPr>
            <w:tcW w:w="2978" w:type="dxa"/>
          </w:tcPr>
          <w:p w:rsidR="006D7EFE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Гладышева</w:t>
            </w:r>
          </w:p>
          <w:p w:rsidR="006D7EFE" w:rsidRPr="00E54782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303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D7EFE" w:rsidRDefault="006D7EFE" w:rsidP="00DF0F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</w:t>
            </w:r>
            <w:proofErr w:type="gramStart"/>
            <w:r>
              <w:rPr>
                <w:sz w:val="26"/>
                <w:szCs w:val="26"/>
              </w:rPr>
              <w:t>председателя</w:t>
            </w:r>
            <w:r w:rsidRPr="00E54782">
              <w:rPr>
                <w:sz w:val="26"/>
                <w:szCs w:val="26"/>
              </w:rPr>
              <w:t xml:space="preserve"> комитета </w:t>
            </w:r>
            <w:r>
              <w:rPr>
                <w:sz w:val="26"/>
                <w:szCs w:val="26"/>
              </w:rPr>
              <w:t xml:space="preserve">правового обеспечения </w:t>
            </w:r>
            <w:r w:rsidRPr="00E54782">
              <w:rPr>
                <w:sz w:val="26"/>
                <w:szCs w:val="26"/>
              </w:rPr>
              <w:t>Ленинградской  области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D7EFE" w:rsidRPr="00A7491A" w:rsidRDefault="006D7EFE" w:rsidP="00DF0F92">
            <w:pPr>
              <w:jc w:val="both"/>
              <w:rPr>
                <w:sz w:val="16"/>
                <w:szCs w:val="16"/>
              </w:rPr>
            </w:pPr>
          </w:p>
        </w:tc>
      </w:tr>
      <w:tr w:rsidR="006D7EFE" w:rsidRPr="00E54782" w:rsidTr="00DF0F92">
        <w:tc>
          <w:tcPr>
            <w:tcW w:w="2978" w:type="dxa"/>
          </w:tcPr>
          <w:p w:rsidR="006D7EFE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Сибиряков </w:t>
            </w:r>
          </w:p>
          <w:p w:rsidR="006D7EFE" w:rsidRDefault="006D7EFE" w:rsidP="00DF0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Эрнстович</w:t>
            </w:r>
          </w:p>
          <w:p w:rsidR="006D7EFE" w:rsidRPr="00E54782" w:rsidRDefault="006D7EFE" w:rsidP="00DF0F92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D7EFE" w:rsidRPr="00E54782" w:rsidRDefault="006D7EFE" w:rsidP="00DF0F92">
            <w:pPr>
              <w:jc w:val="both"/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председатель комитета по тарифам и ценовой политике Ленинградской облас</w:t>
            </w:r>
            <w:r>
              <w:rPr>
                <w:sz w:val="26"/>
                <w:szCs w:val="26"/>
              </w:rPr>
              <w:t>ти</w:t>
            </w:r>
          </w:p>
        </w:tc>
      </w:tr>
      <w:tr w:rsidR="006D7EFE" w:rsidRPr="00E54782" w:rsidTr="00DF0F92">
        <w:tc>
          <w:tcPr>
            <w:tcW w:w="2978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Тарасов</w:t>
            </w:r>
          </w:p>
          <w:p w:rsidR="006D7EFE" w:rsidRDefault="006D7EFE" w:rsidP="00DF0F92">
            <w:pPr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Сергей Валентинович</w:t>
            </w:r>
          </w:p>
          <w:p w:rsidR="006D7EFE" w:rsidRPr="00E54782" w:rsidRDefault="006D7EFE" w:rsidP="00DF0F92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D7EFE" w:rsidRPr="00E54782" w:rsidRDefault="006D7EFE" w:rsidP="00DF0F92">
            <w:pPr>
              <w:jc w:val="both"/>
              <w:rPr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председатель комитета общего и профессионального образования Ленинградской области</w:t>
            </w:r>
          </w:p>
        </w:tc>
      </w:tr>
      <w:tr w:rsidR="006D7EFE" w:rsidRPr="00E54782" w:rsidTr="00DF0F92">
        <w:tc>
          <w:tcPr>
            <w:tcW w:w="2978" w:type="dxa"/>
          </w:tcPr>
          <w:p w:rsidR="006D7EFE" w:rsidRPr="00E54782" w:rsidRDefault="006D7EFE" w:rsidP="00DF0F92">
            <w:pPr>
              <w:rPr>
                <w:sz w:val="26"/>
                <w:szCs w:val="26"/>
              </w:rPr>
            </w:pPr>
            <w:proofErr w:type="spellStart"/>
            <w:r w:rsidRPr="00E54782">
              <w:rPr>
                <w:sz w:val="26"/>
                <w:szCs w:val="26"/>
              </w:rPr>
              <w:t>Яхнюк</w:t>
            </w:r>
            <w:proofErr w:type="spellEnd"/>
          </w:p>
          <w:p w:rsidR="006D7EFE" w:rsidRPr="00E54782" w:rsidRDefault="006D7EFE" w:rsidP="00DF0F92">
            <w:pPr>
              <w:rPr>
                <w:i/>
                <w:iCs/>
                <w:sz w:val="26"/>
                <w:szCs w:val="26"/>
              </w:rPr>
            </w:pPr>
            <w:r w:rsidRPr="00E54782"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303" w:type="dxa"/>
          </w:tcPr>
          <w:p w:rsidR="006D7EFE" w:rsidRPr="00E54782" w:rsidRDefault="006D7EFE" w:rsidP="00DF0F92">
            <w:pPr>
              <w:rPr>
                <w:i/>
                <w:iCs/>
                <w:sz w:val="26"/>
                <w:szCs w:val="26"/>
              </w:rPr>
            </w:pPr>
            <w:r w:rsidRPr="00E54782"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D7EFE" w:rsidRPr="00E54782" w:rsidRDefault="006D7EFE" w:rsidP="00DF0F92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Ленинградской области</w:t>
            </w:r>
            <w:r w:rsidRPr="00E54782">
              <w:rPr>
                <w:sz w:val="26"/>
                <w:szCs w:val="26"/>
              </w:rPr>
              <w:t xml:space="preserve"> - председатель комитета по агропромышленному и </w:t>
            </w:r>
            <w:proofErr w:type="spellStart"/>
            <w:r w:rsidRPr="00E54782">
              <w:rPr>
                <w:sz w:val="26"/>
                <w:szCs w:val="26"/>
              </w:rPr>
              <w:t>рыбохозяйственному</w:t>
            </w:r>
            <w:proofErr w:type="spellEnd"/>
            <w:r w:rsidRPr="00E54782">
              <w:rPr>
                <w:sz w:val="26"/>
                <w:szCs w:val="26"/>
              </w:rPr>
              <w:t xml:space="preserve">  комплексу Ленинградской области</w:t>
            </w:r>
          </w:p>
        </w:tc>
      </w:tr>
    </w:tbl>
    <w:p w:rsidR="006D7EFE" w:rsidRDefault="006D7EFE" w:rsidP="006D7EFE"/>
    <w:p w:rsidR="00413016" w:rsidRPr="00364A72" w:rsidRDefault="00413016" w:rsidP="006D7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413016" w:rsidRPr="00364A72" w:rsidSect="006D7EFE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72"/>
    <w:rsid w:val="00364A72"/>
    <w:rsid w:val="00413016"/>
    <w:rsid w:val="0043601B"/>
    <w:rsid w:val="00583533"/>
    <w:rsid w:val="006D7EFE"/>
    <w:rsid w:val="00B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364A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364A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B5AA38FCF2946CBCD4D0B10C94B1AECD4C149966E4E0F77BF6032C1E78AB68DABC39A7179DEB10dAO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Е.В.</dc:creator>
  <cp:lastModifiedBy>Милюкова Е.В.</cp:lastModifiedBy>
  <cp:revision>1</cp:revision>
  <dcterms:created xsi:type="dcterms:W3CDTF">2016-09-21T11:14:00Z</dcterms:created>
  <dcterms:modified xsi:type="dcterms:W3CDTF">2016-09-21T11:20:00Z</dcterms:modified>
</cp:coreProperties>
</file>