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E8" w:rsidRDefault="006047E8" w:rsidP="006D75F8">
      <w:pPr>
        <w:pStyle w:val="10"/>
        <w:keepNext/>
        <w:keepLines/>
        <w:shd w:val="clear" w:color="auto" w:fill="auto"/>
        <w:spacing w:after="0" w:line="276" w:lineRule="auto"/>
        <w:ind w:left="20"/>
        <w:rPr>
          <w:color w:val="auto"/>
          <w:sz w:val="28"/>
          <w:szCs w:val="28"/>
        </w:rPr>
      </w:pPr>
      <w:bookmarkStart w:id="0" w:name="bookmark0"/>
    </w:p>
    <w:p w:rsidR="004F3DC3" w:rsidRPr="00E21703" w:rsidRDefault="000C342A" w:rsidP="0033078C">
      <w:pPr>
        <w:pStyle w:val="10"/>
        <w:keepNext/>
        <w:keepLines/>
        <w:shd w:val="clear" w:color="auto" w:fill="auto"/>
        <w:spacing w:after="0" w:line="240" w:lineRule="auto"/>
        <w:ind w:left="14"/>
        <w:rPr>
          <w:color w:val="auto"/>
          <w:sz w:val="28"/>
          <w:szCs w:val="28"/>
        </w:rPr>
      </w:pPr>
      <w:r w:rsidRPr="00E21703">
        <w:rPr>
          <w:color w:val="auto"/>
          <w:sz w:val="28"/>
          <w:szCs w:val="28"/>
        </w:rPr>
        <w:t>СОГЛАШЕНИЕ</w:t>
      </w:r>
      <w:bookmarkEnd w:id="0"/>
    </w:p>
    <w:p w:rsidR="004F3DC3" w:rsidRPr="00E21703" w:rsidRDefault="000C342A" w:rsidP="0033078C">
      <w:pPr>
        <w:pStyle w:val="10"/>
        <w:keepNext/>
        <w:keepLines/>
        <w:shd w:val="clear" w:color="auto" w:fill="auto"/>
        <w:spacing w:after="0" w:line="240" w:lineRule="auto"/>
        <w:ind w:left="14"/>
        <w:rPr>
          <w:color w:val="auto"/>
          <w:sz w:val="28"/>
          <w:szCs w:val="28"/>
        </w:rPr>
      </w:pPr>
      <w:bookmarkStart w:id="1" w:name="bookmark1"/>
      <w:r w:rsidRPr="00E21703">
        <w:rPr>
          <w:color w:val="auto"/>
          <w:sz w:val="28"/>
          <w:szCs w:val="28"/>
        </w:rPr>
        <w:t>м</w:t>
      </w:r>
      <w:r w:rsidR="008B1078" w:rsidRPr="00E21703">
        <w:rPr>
          <w:color w:val="auto"/>
          <w:sz w:val="28"/>
          <w:szCs w:val="28"/>
        </w:rPr>
        <w:t xml:space="preserve">ежду </w:t>
      </w:r>
      <w:r w:rsidR="00B24ABE" w:rsidRPr="00E21703">
        <w:rPr>
          <w:color w:val="auto"/>
          <w:sz w:val="28"/>
          <w:szCs w:val="28"/>
        </w:rPr>
        <w:t xml:space="preserve">комитетом по труду и занятости населения Ленинградской области и </w:t>
      </w:r>
      <w:r w:rsidR="008B1078" w:rsidRPr="00E21703">
        <w:rPr>
          <w:color w:val="auto"/>
          <w:sz w:val="28"/>
          <w:szCs w:val="28"/>
        </w:rPr>
        <w:t>федеральным казенным</w:t>
      </w:r>
      <w:r w:rsidRPr="00E21703">
        <w:rPr>
          <w:color w:val="auto"/>
          <w:sz w:val="28"/>
          <w:szCs w:val="28"/>
        </w:rPr>
        <w:t xml:space="preserve"> учреждением «Главное бюро медик</w:t>
      </w:r>
      <w:proofErr w:type="gramStart"/>
      <w:r w:rsidRPr="00E21703">
        <w:rPr>
          <w:color w:val="auto"/>
          <w:sz w:val="28"/>
          <w:szCs w:val="28"/>
        </w:rPr>
        <w:t>о-</w:t>
      </w:r>
      <w:proofErr w:type="gramEnd"/>
      <w:r w:rsidRPr="00E21703">
        <w:rPr>
          <w:color w:val="auto"/>
          <w:sz w:val="28"/>
          <w:szCs w:val="28"/>
        </w:rPr>
        <w:t xml:space="preserve"> социальной экспертизы по Ленинградской области»</w:t>
      </w:r>
      <w:r w:rsidR="008B1078" w:rsidRPr="00E21703">
        <w:rPr>
          <w:color w:val="auto"/>
          <w:sz w:val="28"/>
          <w:szCs w:val="28"/>
        </w:rPr>
        <w:t xml:space="preserve"> Министерства</w:t>
      </w:r>
      <w:r w:rsidRPr="00E21703">
        <w:rPr>
          <w:color w:val="auto"/>
          <w:sz w:val="28"/>
          <w:szCs w:val="28"/>
        </w:rPr>
        <w:t xml:space="preserve"> </w:t>
      </w:r>
      <w:r w:rsidR="008B1078" w:rsidRPr="00E21703">
        <w:rPr>
          <w:color w:val="auto"/>
          <w:sz w:val="28"/>
          <w:szCs w:val="28"/>
        </w:rPr>
        <w:t xml:space="preserve">труда и социальной защиты Российской Федерации </w:t>
      </w:r>
      <w:bookmarkEnd w:id="1"/>
    </w:p>
    <w:p w:rsidR="004F3DC3" w:rsidRDefault="000C342A" w:rsidP="0033078C">
      <w:pPr>
        <w:pStyle w:val="10"/>
        <w:keepNext/>
        <w:keepLines/>
        <w:shd w:val="clear" w:color="auto" w:fill="auto"/>
        <w:spacing w:after="0" w:line="240" w:lineRule="auto"/>
        <w:ind w:left="14"/>
        <w:rPr>
          <w:sz w:val="28"/>
          <w:szCs w:val="28"/>
        </w:rPr>
      </w:pPr>
      <w:bookmarkStart w:id="2" w:name="bookmark2"/>
      <w:r w:rsidRPr="00E21703">
        <w:rPr>
          <w:color w:val="auto"/>
          <w:sz w:val="28"/>
          <w:szCs w:val="28"/>
        </w:rPr>
        <w:t>о взаимодействии в сф</w:t>
      </w:r>
      <w:r w:rsidRPr="000D084E">
        <w:rPr>
          <w:sz w:val="28"/>
          <w:szCs w:val="28"/>
        </w:rPr>
        <w:t>ере профессиональной реабилитации и трудоустройства инвалидов</w:t>
      </w:r>
      <w:bookmarkEnd w:id="2"/>
    </w:p>
    <w:p w:rsidR="00E21703" w:rsidRPr="00E21703" w:rsidRDefault="00E21703" w:rsidP="006D75F8">
      <w:pPr>
        <w:pStyle w:val="10"/>
        <w:keepNext/>
        <w:keepLines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4F3DC3" w:rsidRPr="000D084E" w:rsidRDefault="004A5BA9" w:rsidP="006D75F8">
      <w:pPr>
        <w:pStyle w:val="2"/>
        <w:shd w:val="clear" w:color="auto" w:fill="auto"/>
        <w:tabs>
          <w:tab w:val="left" w:pos="8727"/>
        </w:tabs>
        <w:spacing w:before="0" w:after="320" w:line="276" w:lineRule="auto"/>
        <w:ind w:left="20" w:firstLine="0"/>
        <w:rPr>
          <w:sz w:val="28"/>
          <w:szCs w:val="28"/>
        </w:rPr>
      </w:pPr>
      <w:r w:rsidRPr="000D084E">
        <w:rPr>
          <w:sz w:val="28"/>
          <w:szCs w:val="28"/>
        </w:rPr>
        <w:t xml:space="preserve"> </w:t>
      </w:r>
      <w:r w:rsidR="005D6C9F">
        <w:rPr>
          <w:sz w:val="28"/>
          <w:szCs w:val="28"/>
        </w:rPr>
        <w:t>от</w:t>
      </w:r>
      <w:r w:rsidR="006C11CE">
        <w:rPr>
          <w:sz w:val="28"/>
          <w:szCs w:val="28"/>
        </w:rPr>
        <w:t xml:space="preserve">  17 апреля  </w:t>
      </w:r>
      <w:r w:rsidRPr="000D084E">
        <w:rPr>
          <w:sz w:val="28"/>
          <w:szCs w:val="28"/>
        </w:rPr>
        <w:t>2015</w:t>
      </w:r>
      <w:r w:rsidR="005260F2">
        <w:rPr>
          <w:sz w:val="28"/>
          <w:szCs w:val="28"/>
        </w:rPr>
        <w:t xml:space="preserve"> г       </w:t>
      </w:r>
      <w:r w:rsidR="0032457D" w:rsidRPr="000D084E">
        <w:rPr>
          <w:sz w:val="28"/>
          <w:szCs w:val="28"/>
        </w:rPr>
        <w:t xml:space="preserve">                               </w:t>
      </w:r>
      <w:r w:rsidR="00F95CCB">
        <w:rPr>
          <w:sz w:val="28"/>
          <w:szCs w:val="28"/>
        </w:rPr>
        <w:t xml:space="preserve">                     </w:t>
      </w:r>
      <w:r w:rsidRPr="000D084E">
        <w:rPr>
          <w:sz w:val="28"/>
          <w:szCs w:val="28"/>
        </w:rPr>
        <w:t>№</w:t>
      </w:r>
      <w:r w:rsidR="006C11CE">
        <w:rPr>
          <w:sz w:val="28"/>
          <w:szCs w:val="28"/>
        </w:rPr>
        <w:t xml:space="preserve"> 1</w:t>
      </w:r>
    </w:p>
    <w:p w:rsidR="004F3DC3" w:rsidRDefault="00D363DB" w:rsidP="003804F8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К</w:t>
      </w:r>
      <w:r w:rsidR="00B24ABE" w:rsidRPr="00E21703">
        <w:rPr>
          <w:color w:val="auto"/>
          <w:sz w:val="28"/>
          <w:szCs w:val="28"/>
        </w:rPr>
        <w:t>омитет по труду и занятости населения Ленинградской</w:t>
      </w:r>
      <w:r w:rsidR="003804F8">
        <w:rPr>
          <w:color w:val="auto"/>
          <w:sz w:val="28"/>
          <w:szCs w:val="28"/>
        </w:rPr>
        <w:t xml:space="preserve">  </w:t>
      </w:r>
      <w:r w:rsidR="00B24ABE" w:rsidRPr="00E21703">
        <w:rPr>
          <w:color w:val="auto"/>
          <w:sz w:val="28"/>
          <w:szCs w:val="28"/>
        </w:rPr>
        <w:t>области</w:t>
      </w:r>
      <w:r w:rsidR="003804F8">
        <w:rPr>
          <w:color w:val="auto"/>
          <w:sz w:val="28"/>
          <w:szCs w:val="28"/>
        </w:rPr>
        <w:t xml:space="preserve">  </w:t>
      </w:r>
      <w:r w:rsidR="00B24ABE" w:rsidRPr="00E21703">
        <w:rPr>
          <w:color w:val="auto"/>
          <w:sz w:val="28"/>
          <w:szCs w:val="28"/>
        </w:rPr>
        <w:t xml:space="preserve"> </w:t>
      </w:r>
      <w:r w:rsidR="003804F8">
        <w:rPr>
          <w:color w:val="auto"/>
          <w:sz w:val="28"/>
          <w:szCs w:val="28"/>
        </w:rPr>
        <w:t xml:space="preserve">  </w:t>
      </w:r>
      <w:r w:rsidR="00B24ABE" w:rsidRPr="00E21703">
        <w:rPr>
          <w:color w:val="auto"/>
          <w:sz w:val="28"/>
          <w:szCs w:val="28"/>
        </w:rPr>
        <w:t>(далее</w:t>
      </w:r>
      <w:r w:rsidR="003804F8">
        <w:rPr>
          <w:color w:val="auto"/>
          <w:sz w:val="28"/>
          <w:szCs w:val="28"/>
        </w:rPr>
        <w:t xml:space="preserve"> </w:t>
      </w:r>
      <w:r w:rsidR="00B24ABE" w:rsidRPr="00E21703">
        <w:rPr>
          <w:color w:val="auto"/>
          <w:sz w:val="28"/>
          <w:szCs w:val="28"/>
        </w:rPr>
        <w:t xml:space="preserve">- </w:t>
      </w:r>
      <w:r w:rsidR="00B24ABE">
        <w:rPr>
          <w:color w:val="auto"/>
          <w:sz w:val="28"/>
          <w:szCs w:val="28"/>
        </w:rPr>
        <w:t>К</w:t>
      </w:r>
      <w:r w:rsidR="00B24ABE" w:rsidRPr="00E21703">
        <w:rPr>
          <w:color w:val="auto"/>
          <w:sz w:val="28"/>
          <w:szCs w:val="28"/>
        </w:rPr>
        <w:t>омитет),</w:t>
      </w:r>
      <w:r w:rsidR="003804F8">
        <w:rPr>
          <w:color w:val="auto"/>
          <w:sz w:val="28"/>
          <w:szCs w:val="28"/>
        </w:rPr>
        <w:t xml:space="preserve">  </w:t>
      </w:r>
      <w:r w:rsidR="00B24ABE" w:rsidRPr="00E21703">
        <w:rPr>
          <w:color w:val="auto"/>
          <w:sz w:val="28"/>
          <w:szCs w:val="28"/>
        </w:rPr>
        <w:t xml:space="preserve">в </w:t>
      </w:r>
      <w:r w:rsidR="003804F8">
        <w:rPr>
          <w:color w:val="auto"/>
          <w:sz w:val="28"/>
          <w:szCs w:val="28"/>
        </w:rPr>
        <w:t xml:space="preserve"> </w:t>
      </w:r>
      <w:r w:rsidR="00B24ABE" w:rsidRPr="00E21703">
        <w:rPr>
          <w:color w:val="auto"/>
          <w:sz w:val="28"/>
          <w:szCs w:val="28"/>
        </w:rPr>
        <w:t>лице предс</w:t>
      </w:r>
      <w:r w:rsidR="00B24ABE" w:rsidRPr="000D084E">
        <w:rPr>
          <w:sz w:val="28"/>
          <w:szCs w:val="28"/>
        </w:rPr>
        <w:t>едателя</w:t>
      </w:r>
      <w:r w:rsidR="008439AA">
        <w:rPr>
          <w:sz w:val="28"/>
          <w:szCs w:val="28"/>
        </w:rPr>
        <w:t xml:space="preserve"> </w:t>
      </w:r>
      <w:r w:rsidR="00B24ABE" w:rsidRPr="000D084E">
        <w:rPr>
          <w:sz w:val="28"/>
          <w:szCs w:val="28"/>
        </w:rPr>
        <w:t xml:space="preserve"> Караванского</w:t>
      </w:r>
      <w:r w:rsidR="003804F8">
        <w:rPr>
          <w:sz w:val="28"/>
          <w:szCs w:val="28"/>
        </w:rPr>
        <w:t xml:space="preserve"> </w:t>
      </w:r>
      <w:r w:rsidR="003804F8" w:rsidRPr="000D084E">
        <w:rPr>
          <w:sz w:val="28"/>
          <w:szCs w:val="28"/>
        </w:rPr>
        <w:t>А.И</w:t>
      </w:r>
      <w:r w:rsidR="003804F8">
        <w:rPr>
          <w:sz w:val="28"/>
          <w:szCs w:val="28"/>
        </w:rPr>
        <w:t>.</w:t>
      </w:r>
      <w:r w:rsidR="00B24ABE" w:rsidRPr="000D084E">
        <w:rPr>
          <w:sz w:val="28"/>
          <w:szCs w:val="28"/>
        </w:rPr>
        <w:t xml:space="preserve">, </w:t>
      </w:r>
      <w:r w:rsidR="008439AA">
        <w:rPr>
          <w:sz w:val="28"/>
          <w:szCs w:val="28"/>
        </w:rPr>
        <w:t xml:space="preserve"> </w:t>
      </w:r>
      <w:r w:rsidR="00B24ABE" w:rsidRPr="000D084E">
        <w:rPr>
          <w:sz w:val="28"/>
          <w:szCs w:val="28"/>
        </w:rPr>
        <w:t>действующего</w:t>
      </w:r>
      <w:r w:rsidR="008439AA">
        <w:rPr>
          <w:sz w:val="28"/>
          <w:szCs w:val="28"/>
        </w:rPr>
        <w:br/>
      </w:r>
      <w:r w:rsidR="00B24ABE" w:rsidRPr="000D084E">
        <w:rPr>
          <w:sz w:val="28"/>
          <w:szCs w:val="28"/>
        </w:rPr>
        <w:t>на основании Положения</w:t>
      </w:r>
      <w:r w:rsidR="00B24ABE" w:rsidRPr="00E21703">
        <w:rPr>
          <w:color w:val="auto"/>
          <w:sz w:val="28"/>
          <w:szCs w:val="28"/>
        </w:rPr>
        <w:t xml:space="preserve"> </w:t>
      </w:r>
      <w:r w:rsidR="00D303A4">
        <w:rPr>
          <w:color w:val="auto"/>
          <w:sz w:val="28"/>
          <w:szCs w:val="28"/>
        </w:rPr>
        <w:t xml:space="preserve">о комитете, утвержденного Постановлением Правительства </w:t>
      </w:r>
      <w:r w:rsidR="008439AA">
        <w:rPr>
          <w:color w:val="auto"/>
          <w:sz w:val="28"/>
          <w:szCs w:val="28"/>
        </w:rPr>
        <w:t xml:space="preserve">  </w:t>
      </w:r>
      <w:r w:rsidR="00D303A4">
        <w:rPr>
          <w:color w:val="auto"/>
          <w:sz w:val="28"/>
          <w:szCs w:val="28"/>
        </w:rPr>
        <w:t>Ленинградской</w:t>
      </w:r>
      <w:r w:rsidR="008439AA">
        <w:rPr>
          <w:color w:val="auto"/>
          <w:sz w:val="28"/>
          <w:szCs w:val="28"/>
        </w:rPr>
        <w:t xml:space="preserve">  </w:t>
      </w:r>
      <w:r w:rsidR="00D303A4">
        <w:rPr>
          <w:color w:val="auto"/>
          <w:sz w:val="28"/>
          <w:szCs w:val="28"/>
        </w:rPr>
        <w:t xml:space="preserve"> области</w:t>
      </w:r>
      <w:r w:rsidR="008439AA">
        <w:rPr>
          <w:color w:val="auto"/>
          <w:sz w:val="28"/>
          <w:szCs w:val="28"/>
        </w:rPr>
        <w:t xml:space="preserve"> </w:t>
      </w:r>
      <w:r w:rsidR="00D303A4">
        <w:rPr>
          <w:color w:val="auto"/>
          <w:sz w:val="28"/>
          <w:szCs w:val="28"/>
        </w:rPr>
        <w:t xml:space="preserve"> </w:t>
      </w:r>
      <w:r w:rsidR="008439AA">
        <w:rPr>
          <w:color w:val="auto"/>
          <w:sz w:val="28"/>
          <w:szCs w:val="28"/>
        </w:rPr>
        <w:t xml:space="preserve"> </w:t>
      </w:r>
      <w:r w:rsidR="00D303A4">
        <w:rPr>
          <w:color w:val="auto"/>
          <w:sz w:val="28"/>
          <w:szCs w:val="28"/>
        </w:rPr>
        <w:t>от</w:t>
      </w:r>
      <w:r w:rsidR="008439AA">
        <w:rPr>
          <w:color w:val="auto"/>
          <w:sz w:val="28"/>
          <w:szCs w:val="28"/>
        </w:rPr>
        <w:t xml:space="preserve">  </w:t>
      </w:r>
      <w:r w:rsidR="00D303A4">
        <w:rPr>
          <w:color w:val="auto"/>
          <w:sz w:val="28"/>
          <w:szCs w:val="28"/>
        </w:rPr>
        <w:t xml:space="preserve">15 </w:t>
      </w:r>
      <w:r w:rsidR="008439AA">
        <w:rPr>
          <w:color w:val="auto"/>
          <w:sz w:val="28"/>
          <w:szCs w:val="28"/>
        </w:rPr>
        <w:t xml:space="preserve"> </w:t>
      </w:r>
      <w:r w:rsidR="00D303A4">
        <w:rPr>
          <w:color w:val="auto"/>
          <w:sz w:val="28"/>
          <w:szCs w:val="28"/>
        </w:rPr>
        <w:t>августа</w:t>
      </w:r>
      <w:r w:rsidR="008439AA">
        <w:rPr>
          <w:color w:val="auto"/>
          <w:sz w:val="28"/>
          <w:szCs w:val="28"/>
        </w:rPr>
        <w:t xml:space="preserve"> </w:t>
      </w:r>
      <w:r w:rsidR="00D303A4">
        <w:rPr>
          <w:color w:val="auto"/>
          <w:sz w:val="28"/>
          <w:szCs w:val="28"/>
        </w:rPr>
        <w:t xml:space="preserve"> 2008</w:t>
      </w:r>
      <w:r w:rsidR="008439AA">
        <w:rPr>
          <w:color w:val="auto"/>
          <w:sz w:val="28"/>
          <w:szCs w:val="28"/>
        </w:rPr>
        <w:t xml:space="preserve"> </w:t>
      </w:r>
      <w:r w:rsidR="00D303A4">
        <w:rPr>
          <w:color w:val="auto"/>
          <w:sz w:val="28"/>
          <w:szCs w:val="28"/>
        </w:rPr>
        <w:t xml:space="preserve"> года </w:t>
      </w:r>
      <w:r w:rsidR="008439AA">
        <w:rPr>
          <w:color w:val="auto"/>
          <w:sz w:val="28"/>
          <w:szCs w:val="28"/>
        </w:rPr>
        <w:t xml:space="preserve"> </w:t>
      </w:r>
      <w:r w:rsidR="00D303A4">
        <w:rPr>
          <w:color w:val="auto"/>
          <w:sz w:val="28"/>
          <w:szCs w:val="28"/>
        </w:rPr>
        <w:t>№ 241,</w:t>
      </w:r>
      <w:r w:rsidR="008439AA">
        <w:rPr>
          <w:color w:val="auto"/>
          <w:sz w:val="28"/>
          <w:szCs w:val="28"/>
        </w:rPr>
        <w:br/>
      </w:r>
      <w:r w:rsidR="00B24ABE" w:rsidRPr="00E21703">
        <w:rPr>
          <w:color w:val="auto"/>
          <w:sz w:val="28"/>
          <w:szCs w:val="28"/>
        </w:rPr>
        <w:t>с одной стороны, и</w:t>
      </w:r>
      <w:r w:rsidR="00B24ABE" w:rsidRPr="000D084E">
        <w:rPr>
          <w:sz w:val="28"/>
          <w:szCs w:val="28"/>
        </w:rPr>
        <w:t xml:space="preserve"> </w:t>
      </w:r>
      <w:r w:rsidR="008439AA">
        <w:rPr>
          <w:sz w:val="28"/>
          <w:szCs w:val="28"/>
        </w:rPr>
        <w:t>ф</w:t>
      </w:r>
      <w:r w:rsidR="008B1078" w:rsidRPr="00E21703">
        <w:rPr>
          <w:color w:val="auto"/>
          <w:sz w:val="28"/>
          <w:szCs w:val="28"/>
        </w:rPr>
        <w:t>едеральное казенное</w:t>
      </w:r>
      <w:r w:rsidR="000C342A" w:rsidRPr="00E21703">
        <w:rPr>
          <w:color w:val="auto"/>
          <w:sz w:val="28"/>
          <w:szCs w:val="28"/>
        </w:rPr>
        <w:t xml:space="preserve"> </w:t>
      </w:r>
      <w:r w:rsidR="006F5216" w:rsidRPr="00E21703">
        <w:rPr>
          <w:color w:val="auto"/>
          <w:sz w:val="28"/>
          <w:szCs w:val="28"/>
        </w:rPr>
        <w:t>учреждение «Главное бюро медико-</w:t>
      </w:r>
      <w:r w:rsidR="000C342A" w:rsidRPr="00E21703">
        <w:rPr>
          <w:color w:val="auto"/>
          <w:sz w:val="28"/>
          <w:szCs w:val="28"/>
        </w:rPr>
        <w:t>социальной экспертизы по Ленинградской области»</w:t>
      </w:r>
      <w:r w:rsidR="008B1078" w:rsidRPr="00E21703">
        <w:rPr>
          <w:color w:val="auto"/>
          <w:sz w:val="28"/>
          <w:szCs w:val="28"/>
        </w:rPr>
        <w:t xml:space="preserve"> Министерства труда и социальной защиты Российской Федерации</w:t>
      </w:r>
      <w:r w:rsidR="00B51C49">
        <w:rPr>
          <w:color w:val="auto"/>
          <w:sz w:val="28"/>
          <w:szCs w:val="28"/>
        </w:rPr>
        <w:t xml:space="preserve"> </w:t>
      </w:r>
      <w:r w:rsidR="000C342A" w:rsidRPr="00E21703">
        <w:rPr>
          <w:color w:val="auto"/>
          <w:sz w:val="28"/>
          <w:szCs w:val="28"/>
        </w:rPr>
        <w:t xml:space="preserve"> (далее - Главное бюро),</w:t>
      </w:r>
      <w:r w:rsidR="00B51C49">
        <w:rPr>
          <w:color w:val="auto"/>
          <w:sz w:val="28"/>
          <w:szCs w:val="28"/>
        </w:rPr>
        <w:br/>
      </w:r>
      <w:r w:rsidR="000C342A" w:rsidRPr="00E21703">
        <w:rPr>
          <w:color w:val="auto"/>
          <w:sz w:val="28"/>
          <w:szCs w:val="28"/>
        </w:rPr>
        <w:t>в лице руководителя</w:t>
      </w:r>
      <w:proofErr w:type="gramEnd"/>
      <w:r w:rsidR="000C342A" w:rsidRPr="00E21703">
        <w:rPr>
          <w:color w:val="auto"/>
          <w:sz w:val="28"/>
          <w:szCs w:val="28"/>
        </w:rPr>
        <w:t xml:space="preserve"> - главного эксперта </w:t>
      </w:r>
      <w:r w:rsidR="008B1078" w:rsidRPr="00E21703">
        <w:rPr>
          <w:color w:val="auto"/>
          <w:sz w:val="28"/>
          <w:szCs w:val="28"/>
        </w:rPr>
        <w:t xml:space="preserve">по </w:t>
      </w:r>
      <w:proofErr w:type="gramStart"/>
      <w:r w:rsidR="008B1078" w:rsidRPr="00E21703">
        <w:rPr>
          <w:color w:val="auto"/>
          <w:sz w:val="28"/>
          <w:szCs w:val="28"/>
        </w:rPr>
        <w:t>медико-социальной</w:t>
      </w:r>
      <w:proofErr w:type="gramEnd"/>
      <w:r w:rsidR="008B1078" w:rsidRPr="00E21703">
        <w:rPr>
          <w:color w:val="auto"/>
          <w:sz w:val="28"/>
          <w:szCs w:val="28"/>
        </w:rPr>
        <w:t xml:space="preserve"> экспертизе </w:t>
      </w:r>
      <w:r w:rsidR="000C342A" w:rsidRPr="00E21703">
        <w:rPr>
          <w:color w:val="auto"/>
          <w:sz w:val="28"/>
          <w:szCs w:val="28"/>
        </w:rPr>
        <w:t>Рябоконь</w:t>
      </w:r>
      <w:r w:rsidR="00322C12" w:rsidRPr="00322C12">
        <w:rPr>
          <w:color w:val="auto"/>
          <w:sz w:val="28"/>
          <w:szCs w:val="28"/>
        </w:rPr>
        <w:t xml:space="preserve"> </w:t>
      </w:r>
      <w:r w:rsidR="00322C12" w:rsidRPr="00E21703">
        <w:rPr>
          <w:color w:val="auto"/>
          <w:sz w:val="28"/>
          <w:szCs w:val="28"/>
        </w:rPr>
        <w:t>А.Г.</w:t>
      </w:r>
      <w:r w:rsidR="000C342A" w:rsidRPr="00E21703">
        <w:rPr>
          <w:color w:val="auto"/>
          <w:sz w:val="28"/>
          <w:szCs w:val="28"/>
        </w:rPr>
        <w:t>,</w:t>
      </w:r>
      <w:r w:rsidR="00370D7C">
        <w:rPr>
          <w:color w:val="auto"/>
          <w:sz w:val="28"/>
          <w:szCs w:val="28"/>
        </w:rPr>
        <w:t xml:space="preserve">  </w:t>
      </w:r>
      <w:r w:rsidR="000C342A" w:rsidRPr="00E21703">
        <w:rPr>
          <w:color w:val="auto"/>
          <w:sz w:val="28"/>
          <w:szCs w:val="28"/>
        </w:rPr>
        <w:t>действующе</w:t>
      </w:r>
      <w:r w:rsidR="008439AA">
        <w:rPr>
          <w:color w:val="auto"/>
          <w:sz w:val="28"/>
          <w:szCs w:val="28"/>
        </w:rPr>
        <w:t>го</w:t>
      </w:r>
      <w:r w:rsidR="000C342A" w:rsidRPr="00E21703">
        <w:rPr>
          <w:color w:val="auto"/>
          <w:sz w:val="28"/>
          <w:szCs w:val="28"/>
        </w:rPr>
        <w:t xml:space="preserve"> </w:t>
      </w:r>
      <w:r w:rsidR="00370D7C">
        <w:rPr>
          <w:color w:val="auto"/>
          <w:sz w:val="28"/>
          <w:szCs w:val="28"/>
        </w:rPr>
        <w:t xml:space="preserve">  </w:t>
      </w:r>
      <w:r w:rsidR="000C342A" w:rsidRPr="00E21703">
        <w:rPr>
          <w:color w:val="auto"/>
          <w:sz w:val="28"/>
          <w:szCs w:val="28"/>
        </w:rPr>
        <w:t>на</w:t>
      </w:r>
      <w:r w:rsidR="00370D7C">
        <w:rPr>
          <w:color w:val="auto"/>
          <w:sz w:val="28"/>
          <w:szCs w:val="28"/>
        </w:rPr>
        <w:t xml:space="preserve">  </w:t>
      </w:r>
      <w:r w:rsidR="000C342A" w:rsidRPr="00E21703">
        <w:rPr>
          <w:color w:val="auto"/>
          <w:sz w:val="28"/>
          <w:szCs w:val="28"/>
        </w:rPr>
        <w:t xml:space="preserve"> основании </w:t>
      </w:r>
      <w:r w:rsidR="00370D7C">
        <w:rPr>
          <w:color w:val="auto"/>
          <w:sz w:val="28"/>
          <w:szCs w:val="28"/>
        </w:rPr>
        <w:t xml:space="preserve"> </w:t>
      </w:r>
      <w:r w:rsidR="000C342A" w:rsidRPr="00E21703">
        <w:rPr>
          <w:color w:val="auto"/>
          <w:sz w:val="28"/>
          <w:szCs w:val="28"/>
        </w:rPr>
        <w:t>Устава,</w:t>
      </w:r>
      <w:r w:rsidR="00370D7C">
        <w:rPr>
          <w:color w:val="auto"/>
          <w:sz w:val="28"/>
          <w:szCs w:val="28"/>
        </w:rPr>
        <w:t xml:space="preserve"> </w:t>
      </w:r>
      <w:r w:rsidR="000C342A" w:rsidRPr="00E21703">
        <w:rPr>
          <w:color w:val="auto"/>
          <w:sz w:val="28"/>
          <w:szCs w:val="28"/>
        </w:rPr>
        <w:t xml:space="preserve"> </w:t>
      </w:r>
      <w:r w:rsidR="000C342A" w:rsidRPr="000D084E">
        <w:rPr>
          <w:sz w:val="28"/>
          <w:szCs w:val="28"/>
        </w:rPr>
        <w:t>с</w:t>
      </w:r>
      <w:r w:rsidR="00370D7C">
        <w:rPr>
          <w:sz w:val="28"/>
          <w:szCs w:val="28"/>
        </w:rPr>
        <w:t xml:space="preserve">  </w:t>
      </w:r>
      <w:r w:rsidR="000C342A" w:rsidRPr="000D084E">
        <w:rPr>
          <w:sz w:val="28"/>
          <w:szCs w:val="28"/>
        </w:rPr>
        <w:t xml:space="preserve">другой </w:t>
      </w:r>
      <w:r w:rsidR="00370D7C">
        <w:rPr>
          <w:sz w:val="28"/>
          <w:szCs w:val="28"/>
        </w:rPr>
        <w:t xml:space="preserve">  </w:t>
      </w:r>
      <w:r w:rsidR="000C342A" w:rsidRPr="000D084E">
        <w:rPr>
          <w:sz w:val="28"/>
          <w:szCs w:val="28"/>
        </w:rPr>
        <w:t>стороны,</w:t>
      </w:r>
      <w:r w:rsidR="00370D7C">
        <w:rPr>
          <w:sz w:val="28"/>
          <w:szCs w:val="28"/>
        </w:rPr>
        <w:br/>
      </w:r>
      <w:r w:rsidR="000C342A" w:rsidRPr="000D084E">
        <w:rPr>
          <w:sz w:val="28"/>
          <w:szCs w:val="28"/>
        </w:rPr>
        <w:t xml:space="preserve">в дальнейшем именуемые «Стороны», заключили настоящее Соглашение </w:t>
      </w:r>
      <w:r w:rsidR="00336206">
        <w:rPr>
          <w:sz w:val="28"/>
          <w:szCs w:val="28"/>
        </w:rPr>
        <w:t xml:space="preserve">(далее Соглашение) </w:t>
      </w:r>
      <w:r w:rsidR="000C342A" w:rsidRPr="000D084E">
        <w:rPr>
          <w:sz w:val="28"/>
          <w:szCs w:val="28"/>
        </w:rPr>
        <w:t>о нижеследующем:</w:t>
      </w:r>
    </w:p>
    <w:p w:rsidR="003668FB" w:rsidRPr="003668FB" w:rsidRDefault="003668FB" w:rsidP="00BE401B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</w:p>
    <w:p w:rsidR="004F3DC3" w:rsidRDefault="008935A2" w:rsidP="00D93B3A">
      <w:pPr>
        <w:pStyle w:val="10"/>
        <w:keepNext/>
        <w:keepLines/>
        <w:numPr>
          <w:ilvl w:val="0"/>
          <w:numId w:val="11"/>
        </w:numPr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3668FB" w:rsidRPr="003668FB" w:rsidRDefault="003668FB" w:rsidP="00BE401B">
      <w:pPr>
        <w:pStyle w:val="10"/>
        <w:keepNext/>
        <w:keepLines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:rsidR="004F3DC3" w:rsidRPr="000D084E" w:rsidRDefault="008935A2" w:rsidP="00BE401B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</w:t>
      </w:r>
      <w:r w:rsidR="000C342A" w:rsidRPr="000D084E">
        <w:rPr>
          <w:sz w:val="28"/>
          <w:szCs w:val="28"/>
        </w:rPr>
        <w:t xml:space="preserve">Соглашение имеет целью реализацию положений Федерального закона от 24.11.1995 года №181-ФЗ «О социальной защите инвалидов в Российской Федерации», </w:t>
      </w:r>
      <w:r w:rsidR="00454F08">
        <w:rPr>
          <w:sz w:val="28"/>
          <w:szCs w:val="28"/>
        </w:rPr>
        <w:t>Федерального закона</w:t>
      </w:r>
      <w:r w:rsidR="000C342A" w:rsidRPr="000D084E">
        <w:rPr>
          <w:sz w:val="28"/>
          <w:szCs w:val="28"/>
        </w:rPr>
        <w:t xml:space="preserve"> от 19.04.1991 года №1032-1 «О занятости населения в Российской Федерации», </w:t>
      </w:r>
      <w:r w:rsidR="00454F08">
        <w:rPr>
          <w:sz w:val="28"/>
          <w:szCs w:val="28"/>
        </w:rPr>
        <w:t>областного з</w:t>
      </w:r>
      <w:r w:rsidR="000C342A" w:rsidRPr="000D084E">
        <w:rPr>
          <w:sz w:val="28"/>
          <w:szCs w:val="28"/>
        </w:rPr>
        <w:t>акона Ленинградской области от 15.10.2003 года №74-оз «О квотировании рабочих мест для трудоустройства инвалидов», иных нормативно-правовых актов, направленных на профессиональную реабилитацию, интеграцию безработных инвалидов, содействие их эффективной занятости.</w:t>
      </w:r>
      <w:proofErr w:type="gramEnd"/>
    </w:p>
    <w:p w:rsidR="004F3DC3" w:rsidRPr="000D084E" w:rsidRDefault="000C342A" w:rsidP="00BE401B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0D084E">
        <w:rPr>
          <w:sz w:val="28"/>
          <w:szCs w:val="28"/>
        </w:rPr>
        <w:t>Соглашени</w:t>
      </w:r>
      <w:r w:rsidR="00454F08">
        <w:rPr>
          <w:sz w:val="28"/>
          <w:szCs w:val="28"/>
        </w:rPr>
        <w:t>е определяет</w:t>
      </w:r>
      <w:r w:rsidRPr="000D084E">
        <w:rPr>
          <w:sz w:val="28"/>
          <w:szCs w:val="28"/>
        </w:rPr>
        <w:t xml:space="preserve"> Порядок взаимодействия сторон по дальнейшему развитию сотрудничества и координации деятельности в области содействия занятости инвалидов, оказания инвалидам помощи в профессиональной реабилитации</w:t>
      </w:r>
      <w:r w:rsidR="00BC7DE5">
        <w:rPr>
          <w:sz w:val="28"/>
          <w:szCs w:val="28"/>
        </w:rPr>
        <w:t xml:space="preserve"> (далее – Порядок взаимодействия)</w:t>
      </w:r>
      <w:r w:rsidRPr="000D084E">
        <w:rPr>
          <w:sz w:val="28"/>
          <w:szCs w:val="28"/>
        </w:rPr>
        <w:t xml:space="preserve"> </w:t>
      </w:r>
      <w:r w:rsidR="00BC7DE5">
        <w:rPr>
          <w:sz w:val="28"/>
          <w:szCs w:val="28"/>
        </w:rPr>
        <w:t xml:space="preserve">согласно </w:t>
      </w:r>
      <w:r w:rsidR="00454F08">
        <w:rPr>
          <w:sz w:val="28"/>
          <w:szCs w:val="28"/>
        </w:rPr>
        <w:t>П</w:t>
      </w:r>
      <w:r w:rsidRPr="000D084E">
        <w:rPr>
          <w:sz w:val="28"/>
          <w:szCs w:val="28"/>
        </w:rPr>
        <w:t>рил</w:t>
      </w:r>
      <w:r w:rsidR="00454F08">
        <w:rPr>
          <w:sz w:val="28"/>
          <w:szCs w:val="28"/>
        </w:rPr>
        <w:t>ожени</w:t>
      </w:r>
      <w:r w:rsidR="00BC7DE5">
        <w:rPr>
          <w:sz w:val="28"/>
          <w:szCs w:val="28"/>
        </w:rPr>
        <w:t>ю</w:t>
      </w:r>
      <w:r w:rsidR="00454F08">
        <w:rPr>
          <w:sz w:val="28"/>
          <w:szCs w:val="28"/>
        </w:rPr>
        <w:t xml:space="preserve"> к</w:t>
      </w:r>
      <w:r w:rsidRPr="000D084E">
        <w:rPr>
          <w:sz w:val="28"/>
          <w:szCs w:val="28"/>
        </w:rPr>
        <w:t xml:space="preserve"> </w:t>
      </w:r>
      <w:r w:rsidR="008264FD" w:rsidRPr="000D084E">
        <w:rPr>
          <w:sz w:val="28"/>
          <w:szCs w:val="28"/>
        </w:rPr>
        <w:t>С</w:t>
      </w:r>
      <w:r w:rsidRPr="000D084E">
        <w:rPr>
          <w:sz w:val="28"/>
          <w:szCs w:val="28"/>
        </w:rPr>
        <w:t>оглашению.</w:t>
      </w:r>
    </w:p>
    <w:p w:rsidR="00561EA3" w:rsidRDefault="000C342A" w:rsidP="00BE401B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0D084E">
        <w:rPr>
          <w:sz w:val="28"/>
          <w:szCs w:val="28"/>
        </w:rPr>
        <w:t>Стороны исходят из того, что совместная деятельность обеспечит решение следующих задач:</w:t>
      </w:r>
    </w:p>
    <w:p w:rsidR="0095597C" w:rsidRDefault="0095597C" w:rsidP="00BE401B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084E">
        <w:rPr>
          <w:sz w:val="28"/>
          <w:szCs w:val="28"/>
        </w:rPr>
        <w:t>осуществление профессиональной реабилитации инвалидов, имеющих ограничения способности к трудовой деятельности, на основе индивидуальной программы реабилитации (далее - ИПР);</w:t>
      </w:r>
    </w:p>
    <w:p w:rsidR="00561EA3" w:rsidRDefault="0095597C" w:rsidP="00BE401B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342A" w:rsidRPr="000D084E">
        <w:rPr>
          <w:sz w:val="28"/>
          <w:szCs w:val="28"/>
        </w:rPr>
        <w:t>включение большинства инвалидов, имеющих ограничения способности к трудовой деятельности, в общественно полезный труд в соответствии с состоянием здоровья, трудоспособност</w:t>
      </w:r>
      <w:r w:rsidR="008439AA">
        <w:rPr>
          <w:sz w:val="28"/>
          <w:szCs w:val="28"/>
        </w:rPr>
        <w:t>ью</w:t>
      </w:r>
      <w:r w:rsidR="000C342A" w:rsidRPr="000D084E">
        <w:rPr>
          <w:sz w:val="28"/>
          <w:szCs w:val="28"/>
        </w:rPr>
        <w:t>, личными склонностями и желаниями;</w:t>
      </w:r>
    </w:p>
    <w:p w:rsidR="004F3DC3" w:rsidRDefault="0095597C" w:rsidP="00BE401B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="000C342A" w:rsidRPr="00561EA3">
        <w:rPr>
          <w:color w:val="auto"/>
          <w:sz w:val="28"/>
          <w:szCs w:val="28"/>
        </w:rPr>
        <w:t>осуществление преемственности в работе специали</w:t>
      </w:r>
      <w:r w:rsidR="00E65393" w:rsidRPr="00561EA3">
        <w:rPr>
          <w:color w:val="auto"/>
          <w:sz w:val="28"/>
          <w:szCs w:val="28"/>
        </w:rPr>
        <w:t>стов федеральных казенных</w:t>
      </w:r>
      <w:r w:rsidR="000C342A" w:rsidRPr="00561EA3">
        <w:rPr>
          <w:color w:val="auto"/>
          <w:sz w:val="28"/>
          <w:szCs w:val="28"/>
        </w:rPr>
        <w:t xml:space="preserve"> учреждений </w:t>
      </w:r>
      <w:proofErr w:type="gramStart"/>
      <w:r w:rsidR="000C342A" w:rsidRPr="00561EA3">
        <w:rPr>
          <w:color w:val="auto"/>
          <w:sz w:val="28"/>
          <w:szCs w:val="28"/>
        </w:rPr>
        <w:t>медико-социальной</w:t>
      </w:r>
      <w:proofErr w:type="gramEnd"/>
      <w:r w:rsidR="000C342A" w:rsidRPr="00561EA3">
        <w:rPr>
          <w:color w:val="auto"/>
          <w:sz w:val="28"/>
          <w:szCs w:val="28"/>
        </w:rPr>
        <w:t xml:space="preserve"> экспертизы</w:t>
      </w:r>
      <w:r w:rsidR="00D93B3A">
        <w:rPr>
          <w:color w:val="auto"/>
          <w:sz w:val="28"/>
          <w:szCs w:val="28"/>
        </w:rPr>
        <w:t xml:space="preserve"> (далее – бюро МСЭ)</w:t>
      </w:r>
      <w:r w:rsidR="000C342A" w:rsidRPr="00561EA3">
        <w:rPr>
          <w:color w:val="auto"/>
          <w:sz w:val="28"/>
          <w:szCs w:val="28"/>
        </w:rPr>
        <w:t xml:space="preserve"> и государственных </w:t>
      </w:r>
      <w:r w:rsidR="00E77640" w:rsidRPr="00561EA3">
        <w:rPr>
          <w:color w:val="auto"/>
          <w:sz w:val="28"/>
          <w:szCs w:val="28"/>
        </w:rPr>
        <w:t>казён</w:t>
      </w:r>
      <w:r w:rsidR="00E77640" w:rsidRPr="000D084E">
        <w:rPr>
          <w:sz w:val="28"/>
          <w:szCs w:val="28"/>
        </w:rPr>
        <w:t xml:space="preserve">ных </w:t>
      </w:r>
      <w:r w:rsidR="000C342A" w:rsidRPr="000D084E">
        <w:rPr>
          <w:sz w:val="28"/>
          <w:szCs w:val="28"/>
        </w:rPr>
        <w:t>учреждений</w:t>
      </w:r>
      <w:r w:rsidR="00D93B3A">
        <w:rPr>
          <w:sz w:val="28"/>
          <w:szCs w:val="28"/>
        </w:rPr>
        <w:t>, подведомственных комитету по труду и занятости Ленинградской области</w:t>
      </w:r>
      <w:r w:rsidR="000C342A" w:rsidRPr="000D084E">
        <w:rPr>
          <w:sz w:val="28"/>
          <w:szCs w:val="28"/>
        </w:rPr>
        <w:t xml:space="preserve"> (далее - Г</w:t>
      </w:r>
      <w:r w:rsidR="00E77640" w:rsidRPr="000D084E">
        <w:rPr>
          <w:sz w:val="28"/>
          <w:szCs w:val="28"/>
        </w:rPr>
        <w:t>К</w:t>
      </w:r>
      <w:r w:rsidR="000C342A" w:rsidRPr="000D084E">
        <w:rPr>
          <w:sz w:val="28"/>
          <w:szCs w:val="28"/>
        </w:rPr>
        <w:t xml:space="preserve">У </w:t>
      </w:r>
      <w:r w:rsidR="00D93B3A">
        <w:rPr>
          <w:sz w:val="28"/>
          <w:szCs w:val="28"/>
        </w:rPr>
        <w:t xml:space="preserve">ЛО </w:t>
      </w:r>
      <w:r w:rsidR="000C342A" w:rsidRPr="000D084E">
        <w:rPr>
          <w:sz w:val="28"/>
          <w:szCs w:val="28"/>
        </w:rPr>
        <w:t>ЦЗН).</w:t>
      </w:r>
    </w:p>
    <w:p w:rsidR="006047E8" w:rsidRDefault="006047E8" w:rsidP="00BE401B">
      <w:pPr>
        <w:pStyle w:val="10"/>
        <w:keepNext/>
        <w:keepLines/>
        <w:shd w:val="clear" w:color="auto" w:fill="auto"/>
        <w:spacing w:after="0" w:line="240" w:lineRule="auto"/>
        <w:ind w:left="4380"/>
        <w:jc w:val="left"/>
        <w:rPr>
          <w:sz w:val="28"/>
          <w:szCs w:val="28"/>
        </w:rPr>
      </w:pPr>
      <w:bookmarkStart w:id="3" w:name="bookmark4"/>
    </w:p>
    <w:bookmarkEnd w:id="3"/>
    <w:p w:rsidR="004F3DC3" w:rsidRDefault="00D93B3A" w:rsidP="00D93B3A">
      <w:pPr>
        <w:pStyle w:val="10"/>
        <w:keepNext/>
        <w:keepLines/>
        <w:shd w:val="clear" w:color="auto" w:fill="auto"/>
        <w:spacing w:after="0" w:line="240" w:lineRule="auto"/>
        <w:ind w:left="90"/>
        <w:rPr>
          <w:sz w:val="28"/>
          <w:szCs w:val="28"/>
        </w:rPr>
      </w:pPr>
      <w:r>
        <w:rPr>
          <w:sz w:val="28"/>
          <w:szCs w:val="28"/>
        </w:rPr>
        <w:t>2. Взаимоотношение Сторон</w:t>
      </w:r>
    </w:p>
    <w:p w:rsidR="003668FB" w:rsidRPr="003668FB" w:rsidRDefault="003668FB" w:rsidP="00BE401B">
      <w:pPr>
        <w:pStyle w:val="10"/>
        <w:keepNext/>
        <w:keepLines/>
        <w:shd w:val="clear" w:color="auto" w:fill="auto"/>
        <w:spacing w:after="0" w:line="240" w:lineRule="auto"/>
        <w:ind w:left="4380"/>
        <w:jc w:val="left"/>
        <w:rPr>
          <w:sz w:val="28"/>
          <w:szCs w:val="28"/>
        </w:rPr>
      </w:pPr>
    </w:p>
    <w:p w:rsidR="004F3DC3" w:rsidRPr="000D084E" w:rsidRDefault="00D93B3A" w:rsidP="00D93B3A">
      <w:pPr>
        <w:pStyle w:val="2"/>
        <w:shd w:val="clear" w:color="auto" w:fill="auto"/>
        <w:spacing w:before="0"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C342A" w:rsidRPr="000D084E">
        <w:rPr>
          <w:sz w:val="28"/>
          <w:szCs w:val="28"/>
        </w:rPr>
        <w:t>В рамках настоящего Соглашения Главное бюро:</w:t>
      </w:r>
    </w:p>
    <w:p w:rsidR="004F3DC3" w:rsidRPr="000D084E" w:rsidRDefault="000C342A" w:rsidP="00D93B3A">
      <w:pPr>
        <w:pStyle w:val="2"/>
        <w:numPr>
          <w:ilvl w:val="2"/>
          <w:numId w:val="12"/>
        </w:numPr>
        <w:shd w:val="clear" w:color="auto" w:fill="auto"/>
        <w:tabs>
          <w:tab w:val="left" w:pos="1047"/>
        </w:tabs>
        <w:spacing w:before="0" w:after="0" w:line="240" w:lineRule="auto"/>
        <w:ind w:left="20" w:right="20" w:hanging="20"/>
        <w:jc w:val="both"/>
        <w:rPr>
          <w:sz w:val="28"/>
          <w:szCs w:val="28"/>
        </w:rPr>
      </w:pPr>
      <w:r w:rsidRPr="000D084E">
        <w:rPr>
          <w:sz w:val="28"/>
          <w:szCs w:val="28"/>
        </w:rPr>
        <w:t xml:space="preserve">разрабатывает мероприятия по профессиональной реабилитации всем инвалидам, имеющим </w:t>
      </w:r>
      <w:r w:rsidR="002D7497">
        <w:rPr>
          <w:sz w:val="28"/>
          <w:szCs w:val="28"/>
        </w:rPr>
        <w:t xml:space="preserve"> </w:t>
      </w:r>
      <w:r w:rsidRPr="000D084E">
        <w:rPr>
          <w:sz w:val="28"/>
          <w:szCs w:val="28"/>
        </w:rPr>
        <w:t>ограничени</w:t>
      </w:r>
      <w:r w:rsidR="008439AA">
        <w:rPr>
          <w:sz w:val="28"/>
          <w:szCs w:val="28"/>
        </w:rPr>
        <w:t>я</w:t>
      </w:r>
      <w:r w:rsidRPr="000D084E">
        <w:rPr>
          <w:sz w:val="28"/>
          <w:szCs w:val="28"/>
        </w:rPr>
        <w:t xml:space="preserve"> </w:t>
      </w:r>
      <w:r w:rsidR="002D7497">
        <w:rPr>
          <w:sz w:val="28"/>
          <w:szCs w:val="28"/>
        </w:rPr>
        <w:t xml:space="preserve"> </w:t>
      </w:r>
      <w:r w:rsidRPr="000D084E">
        <w:rPr>
          <w:sz w:val="28"/>
          <w:szCs w:val="28"/>
        </w:rPr>
        <w:t>способно</w:t>
      </w:r>
      <w:r w:rsidR="0085048F" w:rsidRPr="000D084E">
        <w:rPr>
          <w:sz w:val="28"/>
          <w:szCs w:val="28"/>
        </w:rPr>
        <w:t xml:space="preserve">сти </w:t>
      </w:r>
      <w:r w:rsidR="002D7497">
        <w:rPr>
          <w:sz w:val="28"/>
          <w:szCs w:val="28"/>
        </w:rPr>
        <w:t xml:space="preserve"> </w:t>
      </w:r>
      <w:r w:rsidR="0085048F" w:rsidRPr="000D084E">
        <w:rPr>
          <w:sz w:val="28"/>
          <w:szCs w:val="28"/>
        </w:rPr>
        <w:t xml:space="preserve">к </w:t>
      </w:r>
      <w:r w:rsidR="002D7497">
        <w:rPr>
          <w:sz w:val="28"/>
          <w:szCs w:val="28"/>
        </w:rPr>
        <w:t xml:space="preserve"> </w:t>
      </w:r>
      <w:r w:rsidR="0085048F" w:rsidRPr="000D084E">
        <w:rPr>
          <w:sz w:val="28"/>
          <w:szCs w:val="28"/>
        </w:rPr>
        <w:t>трудовой</w:t>
      </w:r>
      <w:r w:rsidR="002D7497">
        <w:rPr>
          <w:sz w:val="28"/>
          <w:szCs w:val="28"/>
        </w:rPr>
        <w:t xml:space="preserve"> </w:t>
      </w:r>
      <w:r w:rsidR="0085048F" w:rsidRPr="000D084E">
        <w:rPr>
          <w:sz w:val="28"/>
          <w:szCs w:val="28"/>
        </w:rPr>
        <w:t xml:space="preserve"> деятельности</w:t>
      </w:r>
      <w:r w:rsidR="002D7497">
        <w:rPr>
          <w:sz w:val="28"/>
          <w:szCs w:val="28"/>
        </w:rPr>
        <w:br/>
      </w:r>
      <w:r w:rsidR="0085048F" w:rsidRPr="000D084E">
        <w:rPr>
          <w:sz w:val="28"/>
          <w:szCs w:val="28"/>
        </w:rPr>
        <w:t xml:space="preserve">1, </w:t>
      </w:r>
      <w:r w:rsidRPr="000D084E">
        <w:rPr>
          <w:sz w:val="28"/>
          <w:szCs w:val="28"/>
        </w:rPr>
        <w:t>2</w:t>
      </w:r>
      <w:r w:rsidR="0085048F" w:rsidRPr="000D084E">
        <w:rPr>
          <w:sz w:val="28"/>
          <w:szCs w:val="28"/>
        </w:rPr>
        <w:t xml:space="preserve">, </w:t>
      </w:r>
      <w:r w:rsidR="0085048F" w:rsidRPr="008373A3">
        <w:rPr>
          <w:color w:val="auto"/>
          <w:sz w:val="28"/>
          <w:szCs w:val="28"/>
        </w:rPr>
        <w:t xml:space="preserve">3 </w:t>
      </w:r>
      <w:r w:rsidRPr="008373A3">
        <w:rPr>
          <w:color w:val="auto"/>
          <w:sz w:val="28"/>
          <w:szCs w:val="28"/>
        </w:rPr>
        <w:t xml:space="preserve"> степени</w:t>
      </w:r>
      <w:r w:rsidR="007506AB">
        <w:rPr>
          <w:color w:val="auto"/>
          <w:sz w:val="28"/>
          <w:szCs w:val="28"/>
        </w:rPr>
        <w:t>,</w:t>
      </w:r>
      <w:r w:rsidRPr="008373A3">
        <w:rPr>
          <w:color w:val="auto"/>
          <w:sz w:val="28"/>
          <w:szCs w:val="28"/>
        </w:rPr>
        <w:t xml:space="preserve"> и </w:t>
      </w:r>
      <w:r w:rsidR="00BE401B">
        <w:rPr>
          <w:color w:val="auto"/>
          <w:sz w:val="28"/>
          <w:szCs w:val="28"/>
        </w:rPr>
        <w:t xml:space="preserve"> </w:t>
      </w:r>
      <w:r w:rsidRPr="008373A3">
        <w:rPr>
          <w:color w:val="auto"/>
          <w:sz w:val="28"/>
          <w:szCs w:val="28"/>
        </w:rPr>
        <w:t xml:space="preserve">в </w:t>
      </w:r>
      <w:r w:rsidR="00BE401B">
        <w:rPr>
          <w:color w:val="auto"/>
          <w:sz w:val="28"/>
          <w:szCs w:val="28"/>
        </w:rPr>
        <w:t xml:space="preserve"> </w:t>
      </w:r>
      <w:r w:rsidRPr="008373A3">
        <w:rPr>
          <w:color w:val="auto"/>
          <w:sz w:val="28"/>
          <w:szCs w:val="28"/>
        </w:rPr>
        <w:t>соответстви</w:t>
      </w:r>
      <w:r w:rsidR="003730DF">
        <w:rPr>
          <w:color w:val="auto"/>
          <w:sz w:val="28"/>
          <w:szCs w:val="28"/>
        </w:rPr>
        <w:t>и</w:t>
      </w:r>
      <w:r w:rsidR="00BE401B">
        <w:rPr>
          <w:color w:val="auto"/>
          <w:sz w:val="28"/>
          <w:szCs w:val="28"/>
        </w:rPr>
        <w:t xml:space="preserve"> </w:t>
      </w:r>
      <w:r w:rsidRPr="008373A3">
        <w:rPr>
          <w:color w:val="auto"/>
          <w:sz w:val="28"/>
          <w:szCs w:val="28"/>
        </w:rPr>
        <w:t xml:space="preserve"> с </w:t>
      </w:r>
      <w:r w:rsidR="00BE401B">
        <w:rPr>
          <w:color w:val="auto"/>
          <w:sz w:val="28"/>
          <w:szCs w:val="28"/>
        </w:rPr>
        <w:t xml:space="preserve"> </w:t>
      </w:r>
      <w:r w:rsidRPr="008373A3">
        <w:rPr>
          <w:color w:val="auto"/>
          <w:sz w:val="28"/>
          <w:szCs w:val="28"/>
        </w:rPr>
        <w:t xml:space="preserve">приказом </w:t>
      </w:r>
      <w:r w:rsidR="00BE401B">
        <w:rPr>
          <w:color w:val="auto"/>
          <w:sz w:val="28"/>
          <w:szCs w:val="28"/>
        </w:rPr>
        <w:t xml:space="preserve"> </w:t>
      </w:r>
      <w:proofErr w:type="spellStart"/>
      <w:r w:rsidRPr="008373A3">
        <w:rPr>
          <w:color w:val="auto"/>
          <w:sz w:val="28"/>
          <w:szCs w:val="28"/>
        </w:rPr>
        <w:t>Минздравсоцразвития</w:t>
      </w:r>
      <w:proofErr w:type="spellEnd"/>
      <w:r w:rsidR="00BE401B">
        <w:rPr>
          <w:color w:val="auto"/>
          <w:sz w:val="28"/>
          <w:szCs w:val="28"/>
        </w:rPr>
        <w:t xml:space="preserve">  </w:t>
      </w:r>
      <w:r w:rsidR="004A5BA9" w:rsidRPr="008373A3">
        <w:rPr>
          <w:color w:val="auto"/>
          <w:sz w:val="28"/>
          <w:szCs w:val="28"/>
        </w:rPr>
        <w:t xml:space="preserve"> РФ</w:t>
      </w:r>
      <w:r w:rsidRPr="008373A3">
        <w:rPr>
          <w:color w:val="auto"/>
          <w:sz w:val="28"/>
          <w:szCs w:val="28"/>
        </w:rPr>
        <w:t xml:space="preserve"> от </w:t>
      </w:r>
      <w:r w:rsidR="002D7497">
        <w:rPr>
          <w:color w:val="auto"/>
          <w:sz w:val="28"/>
          <w:szCs w:val="28"/>
        </w:rPr>
        <w:t>0</w:t>
      </w:r>
      <w:r w:rsidRPr="008373A3">
        <w:rPr>
          <w:color w:val="auto"/>
          <w:sz w:val="28"/>
          <w:szCs w:val="28"/>
        </w:rPr>
        <w:t>4</w:t>
      </w:r>
      <w:r w:rsidR="00B56DDA">
        <w:rPr>
          <w:color w:val="auto"/>
          <w:sz w:val="28"/>
          <w:szCs w:val="28"/>
        </w:rPr>
        <w:t>.08.</w:t>
      </w:r>
      <w:r w:rsidRPr="008373A3">
        <w:rPr>
          <w:color w:val="auto"/>
          <w:sz w:val="28"/>
          <w:szCs w:val="28"/>
        </w:rPr>
        <w:t>2008 года № 379н</w:t>
      </w:r>
      <w:r w:rsidR="00FB02B6" w:rsidRPr="008373A3">
        <w:rPr>
          <w:color w:val="auto"/>
          <w:sz w:val="28"/>
          <w:szCs w:val="28"/>
        </w:rPr>
        <w:t xml:space="preserve"> </w:t>
      </w:r>
      <w:r w:rsidRPr="008373A3">
        <w:rPr>
          <w:color w:val="auto"/>
          <w:sz w:val="28"/>
          <w:szCs w:val="28"/>
        </w:rPr>
        <w:t xml:space="preserve">вносит их в раздел </w:t>
      </w:r>
      <w:r w:rsidR="00B56DDA">
        <w:rPr>
          <w:color w:val="auto"/>
          <w:sz w:val="28"/>
          <w:szCs w:val="28"/>
        </w:rPr>
        <w:t>«</w:t>
      </w:r>
      <w:r w:rsidR="00577777" w:rsidRPr="008373A3">
        <w:rPr>
          <w:color w:val="auto"/>
          <w:sz w:val="28"/>
          <w:szCs w:val="28"/>
        </w:rPr>
        <w:t xml:space="preserve">Мероприятия </w:t>
      </w:r>
      <w:r w:rsidRPr="008373A3">
        <w:rPr>
          <w:color w:val="auto"/>
          <w:sz w:val="28"/>
          <w:szCs w:val="28"/>
        </w:rPr>
        <w:t>профес</w:t>
      </w:r>
      <w:r w:rsidRPr="000D084E">
        <w:rPr>
          <w:sz w:val="28"/>
          <w:szCs w:val="28"/>
        </w:rPr>
        <w:t>сиональной реабилитации</w:t>
      </w:r>
      <w:r w:rsidR="00B56DDA">
        <w:rPr>
          <w:sz w:val="28"/>
          <w:szCs w:val="28"/>
        </w:rPr>
        <w:t>»</w:t>
      </w:r>
      <w:r w:rsidRPr="000D084E">
        <w:rPr>
          <w:sz w:val="28"/>
          <w:szCs w:val="28"/>
        </w:rPr>
        <w:t xml:space="preserve"> ИПР;</w:t>
      </w:r>
    </w:p>
    <w:p w:rsidR="004F3DC3" w:rsidRPr="000D084E" w:rsidRDefault="000C342A" w:rsidP="00B56DDA">
      <w:pPr>
        <w:pStyle w:val="2"/>
        <w:numPr>
          <w:ilvl w:val="2"/>
          <w:numId w:val="12"/>
        </w:numPr>
        <w:shd w:val="clear" w:color="auto" w:fill="auto"/>
        <w:tabs>
          <w:tab w:val="left" w:pos="999"/>
        </w:tabs>
        <w:spacing w:before="0" w:after="0" w:line="240" w:lineRule="auto"/>
        <w:ind w:left="0" w:right="20" w:firstLine="0"/>
        <w:jc w:val="both"/>
        <w:rPr>
          <w:sz w:val="28"/>
          <w:szCs w:val="28"/>
        </w:rPr>
      </w:pPr>
      <w:r w:rsidRPr="000D084E">
        <w:rPr>
          <w:sz w:val="28"/>
          <w:szCs w:val="28"/>
        </w:rPr>
        <w:t>формирует рекомендации о противопоказанных и доступных условиях и видах труда</w:t>
      </w:r>
      <w:r w:rsidR="00CE7245" w:rsidRPr="000D084E">
        <w:rPr>
          <w:sz w:val="28"/>
          <w:szCs w:val="28"/>
        </w:rPr>
        <w:t>, возможностях прохождения профессионального обучения и получения дополнительного профессионального образования</w:t>
      </w:r>
      <w:r w:rsidRPr="000D084E">
        <w:rPr>
          <w:sz w:val="28"/>
          <w:szCs w:val="28"/>
        </w:rPr>
        <w:t xml:space="preserve"> для всех инвалидов, имеющих ограничения способно</w:t>
      </w:r>
      <w:r w:rsidR="00577777" w:rsidRPr="000D084E">
        <w:rPr>
          <w:sz w:val="28"/>
          <w:szCs w:val="28"/>
        </w:rPr>
        <w:t xml:space="preserve">сти к трудовой деятельности 1, </w:t>
      </w:r>
      <w:r w:rsidRPr="000D084E">
        <w:rPr>
          <w:sz w:val="28"/>
          <w:szCs w:val="28"/>
        </w:rPr>
        <w:t>2</w:t>
      </w:r>
      <w:r w:rsidR="00577777" w:rsidRPr="000D084E">
        <w:rPr>
          <w:sz w:val="28"/>
          <w:szCs w:val="28"/>
        </w:rPr>
        <w:t>,</w:t>
      </w:r>
      <w:r w:rsidR="00577777" w:rsidRPr="003730DF">
        <w:rPr>
          <w:color w:val="auto"/>
          <w:sz w:val="28"/>
          <w:szCs w:val="28"/>
        </w:rPr>
        <w:t xml:space="preserve"> 3</w:t>
      </w:r>
      <w:r w:rsidR="00577777" w:rsidRPr="000D084E">
        <w:rPr>
          <w:sz w:val="28"/>
          <w:szCs w:val="28"/>
        </w:rPr>
        <w:t xml:space="preserve"> </w:t>
      </w:r>
      <w:r w:rsidRPr="000D084E">
        <w:rPr>
          <w:sz w:val="28"/>
          <w:szCs w:val="28"/>
        </w:rPr>
        <w:t xml:space="preserve"> степени и вносит их в соответствующий раздел ИПР;</w:t>
      </w:r>
    </w:p>
    <w:p w:rsidR="004F3DC3" w:rsidRPr="000D084E" w:rsidRDefault="000C342A" w:rsidP="00B56DDA">
      <w:pPr>
        <w:pStyle w:val="2"/>
        <w:numPr>
          <w:ilvl w:val="2"/>
          <w:numId w:val="12"/>
        </w:numPr>
        <w:shd w:val="clear" w:color="auto" w:fill="auto"/>
        <w:tabs>
          <w:tab w:val="left" w:pos="1018"/>
        </w:tabs>
        <w:spacing w:before="0" w:after="0" w:line="240" w:lineRule="auto"/>
        <w:ind w:left="0" w:right="20" w:firstLine="0"/>
        <w:jc w:val="both"/>
        <w:rPr>
          <w:sz w:val="28"/>
          <w:szCs w:val="28"/>
        </w:rPr>
      </w:pPr>
      <w:r w:rsidRPr="000D084E">
        <w:rPr>
          <w:sz w:val="28"/>
          <w:szCs w:val="28"/>
        </w:rPr>
        <w:t xml:space="preserve">приглашает на заседания </w:t>
      </w:r>
      <w:r w:rsidR="00B56DDA">
        <w:rPr>
          <w:sz w:val="28"/>
          <w:szCs w:val="28"/>
        </w:rPr>
        <w:t>бюро МСЭ</w:t>
      </w:r>
      <w:r w:rsidRPr="000D084E">
        <w:rPr>
          <w:sz w:val="28"/>
          <w:szCs w:val="28"/>
        </w:rPr>
        <w:t xml:space="preserve"> специалистов Г</w:t>
      </w:r>
      <w:r w:rsidR="00E77640" w:rsidRPr="000D084E">
        <w:rPr>
          <w:sz w:val="28"/>
          <w:szCs w:val="28"/>
        </w:rPr>
        <w:t>К</w:t>
      </w:r>
      <w:r w:rsidRPr="000D084E">
        <w:rPr>
          <w:sz w:val="28"/>
          <w:szCs w:val="28"/>
        </w:rPr>
        <w:t xml:space="preserve">У </w:t>
      </w:r>
      <w:r w:rsidR="00B56DDA">
        <w:rPr>
          <w:sz w:val="28"/>
          <w:szCs w:val="28"/>
        </w:rPr>
        <w:t xml:space="preserve">ЛО </w:t>
      </w:r>
      <w:r w:rsidRPr="000D084E">
        <w:rPr>
          <w:sz w:val="28"/>
          <w:szCs w:val="28"/>
        </w:rPr>
        <w:t>ЦЗН для уточнения вопросов профессиональной реабилитации инвалидов согласно п.27 постановления Правительства РФ от 20.02.2006 года № 95 «О порядке и условиях признания лица инвалидом»;</w:t>
      </w:r>
    </w:p>
    <w:p w:rsidR="004F3DC3" w:rsidRPr="00D0556A" w:rsidRDefault="000C342A" w:rsidP="00B56DDA">
      <w:pPr>
        <w:pStyle w:val="2"/>
        <w:numPr>
          <w:ilvl w:val="2"/>
          <w:numId w:val="12"/>
        </w:numPr>
        <w:shd w:val="clear" w:color="auto" w:fill="auto"/>
        <w:tabs>
          <w:tab w:val="left" w:pos="1014"/>
        </w:tabs>
        <w:spacing w:before="0" w:after="0" w:line="240" w:lineRule="auto"/>
        <w:ind w:left="0" w:right="20" w:firstLine="0"/>
        <w:jc w:val="both"/>
        <w:rPr>
          <w:color w:val="auto"/>
          <w:sz w:val="28"/>
          <w:szCs w:val="28"/>
        </w:rPr>
      </w:pPr>
      <w:r w:rsidRPr="00D0556A">
        <w:rPr>
          <w:color w:val="auto"/>
          <w:sz w:val="28"/>
          <w:szCs w:val="28"/>
        </w:rPr>
        <w:t>обеспечивае</w:t>
      </w:r>
      <w:r w:rsidR="00A55238" w:rsidRPr="00D0556A">
        <w:rPr>
          <w:color w:val="auto"/>
          <w:sz w:val="28"/>
          <w:szCs w:val="28"/>
        </w:rPr>
        <w:t xml:space="preserve">т участие специалистов </w:t>
      </w:r>
      <w:r w:rsidRPr="00D0556A">
        <w:rPr>
          <w:color w:val="auto"/>
          <w:sz w:val="28"/>
          <w:szCs w:val="28"/>
        </w:rPr>
        <w:t>бюро МСЭ в посещении совместно с работниками Г</w:t>
      </w:r>
      <w:r w:rsidR="00E77640" w:rsidRPr="00D0556A">
        <w:rPr>
          <w:color w:val="auto"/>
          <w:sz w:val="28"/>
          <w:szCs w:val="28"/>
        </w:rPr>
        <w:t>К</w:t>
      </w:r>
      <w:r w:rsidRPr="00D0556A">
        <w:rPr>
          <w:color w:val="auto"/>
          <w:sz w:val="28"/>
          <w:szCs w:val="28"/>
        </w:rPr>
        <w:t xml:space="preserve">У </w:t>
      </w:r>
      <w:r w:rsidR="00B56DDA">
        <w:rPr>
          <w:color w:val="auto"/>
          <w:sz w:val="28"/>
          <w:szCs w:val="28"/>
        </w:rPr>
        <w:t xml:space="preserve">ЛО </w:t>
      </w:r>
      <w:r w:rsidRPr="00D0556A">
        <w:rPr>
          <w:color w:val="auto"/>
          <w:sz w:val="28"/>
          <w:szCs w:val="28"/>
        </w:rPr>
        <w:t xml:space="preserve">ЦЗН предприятий, с целью оценки выполнения работодателями </w:t>
      </w:r>
      <w:r w:rsidR="004E1344">
        <w:rPr>
          <w:color w:val="auto"/>
          <w:sz w:val="28"/>
          <w:szCs w:val="28"/>
        </w:rPr>
        <w:t>областного з</w:t>
      </w:r>
      <w:r w:rsidRPr="00D0556A">
        <w:rPr>
          <w:color w:val="auto"/>
          <w:sz w:val="28"/>
          <w:szCs w:val="28"/>
        </w:rPr>
        <w:t xml:space="preserve">акона Ленинградской области </w:t>
      </w:r>
      <w:r w:rsidR="00E77640" w:rsidRPr="00D0556A">
        <w:rPr>
          <w:color w:val="auto"/>
          <w:sz w:val="28"/>
          <w:szCs w:val="28"/>
        </w:rPr>
        <w:t xml:space="preserve">от 15.10.2003 года №74-оз </w:t>
      </w:r>
      <w:r w:rsidRPr="00D0556A">
        <w:rPr>
          <w:color w:val="auto"/>
          <w:sz w:val="28"/>
          <w:szCs w:val="28"/>
        </w:rPr>
        <w:t>«О квотировании рабочих мест для трудоустройства инвалидов»;</w:t>
      </w:r>
    </w:p>
    <w:p w:rsidR="004F3DC3" w:rsidRPr="000D084E" w:rsidRDefault="000C342A" w:rsidP="00B56DDA">
      <w:pPr>
        <w:pStyle w:val="2"/>
        <w:numPr>
          <w:ilvl w:val="2"/>
          <w:numId w:val="12"/>
        </w:numPr>
        <w:shd w:val="clear" w:color="auto" w:fill="auto"/>
        <w:tabs>
          <w:tab w:val="left" w:pos="1042"/>
        </w:tabs>
        <w:spacing w:before="0" w:after="0" w:line="240" w:lineRule="auto"/>
        <w:ind w:left="0" w:right="20" w:firstLine="0"/>
        <w:jc w:val="both"/>
        <w:rPr>
          <w:sz w:val="28"/>
          <w:szCs w:val="28"/>
        </w:rPr>
      </w:pPr>
      <w:r w:rsidRPr="000D084E">
        <w:rPr>
          <w:sz w:val="28"/>
          <w:szCs w:val="28"/>
        </w:rPr>
        <w:t xml:space="preserve">обеспечивает </w:t>
      </w:r>
      <w:r w:rsidR="00A55238" w:rsidRPr="000D084E">
        <w:rPr>
          <w:sz w:val="28"/>
          <w:szCs w:val="28"/>
        </w:rPr>
        <w:t xml:space="preserve">участие специалистов </w:t>
      </w:r>
      <w:r w:rsidRPr="000D084E">
        <w:rPr>
          <w:sz w:val="28"/>
          <w:szCs w:val="28"/>
        </w:rPr>
        <w:t>бюро МСЭ в заседаниях комиссий Г</w:t>
      </w:r>
      <w:r w:rsidR="00E77640" w:rsidRPr="000D084E">
        <w:rPr>
          <w:sz w:val="28"/>
          <w:szCs w:val="28"/>
        </w:rPr>
        <w:t>К</w:t>
      </w:r>
      <w:r w:rsidRPr="000D084E">
        <w:rPr>
          <w:sz w:val="28"/>
          <w:szCs w:val="28"/>
        </w:rPr>
        <w:t>У</w:t>
      </w:r>
      <w:r w:rsidR="00B56DDA">
        <w:rPr>
          <w:sz w:val="28"/>
          <w:szCs w:val="28"/>
        </w:rPr>
        <w:t xml:space="preserve"> ЛО</w:t>
      </w:r>
      <w:r w:rsidRPr="000D084E">
        <w:rPr>
          <w:sz w:val="28"/>
          <w:szCs w:val="28"/>
        </w:rPr>
        <w:t xml:space="preserve"> ЦЗН по содействию трудоустройству длительно неработающих </w:t>
      </w:r>
      <w:r w:rsidR="00AF2E15">
        <w:rPr>
          <w:sz w:val="28"/>
          <w:szCs w:val="28"/>
        </w:rPr>
        <w:t xml:space="preserve">безработных </w:t>
      </w:r>
      <w:r w:rsidR="00AE66DC" w:rsidRPr="000D084E">
        <w:rPr>
          <w:color w:val="auto"/>
          <w:sz w:val="28"/>
          <w:szCs w:val="28"/>
        </w:rPr>
        <w:t>граждан</w:t>
      </w:r>
      <w:r w:rsidRPr="000D084E">
        <w:rPr>
          <w:sz w:val="28"/>
          <w:szCs w:val="28"/>
        </w:rPr>
        <w:t>, в случаях, когда рассматриваются дела безработных инвалидов;</w:t>
      </w:r>
    </w:p>
    <w:p w:rsidR="00783F86" w:rsidRPr="00D0556A" w:rsidRDefault="00783F86" w:rsidP="00B56DDA">
      <w:pPr>
        <w:pStyle w:val="2"/>
        <w:numPr>
          <w:ilvl w:val="2"/>
          <w:numId w:val="12"/>
        </w:numPr>
        <w:shd w:val="clear" w:color="auto" w:fill="auto"/>
        <w:tabs>
          <w:tab w:val="left" w:pos="1042"/>
        </w:tabs>
        <w:spacing w:before="0" w:after="0" w:line="240" w:lineRule="auto"/>
        <w:ind w:left="0" w:right="20" w:firstLine="0"/>
        <w:jc w:val="both"/>
        <w:rPr>
          <w:color w:val="auto"/>
          <w:sz w:val="28"/>
          <w:szCs w:val="28"/>
        </w:rPr>
      </w:pPr>
      <w:r w:rsidRPr="00D0556A">
        <w:rPr>
          <w:color w:val="auto"/>
          <w:sz w:val="28"/>
          <w:szCs w:val="28"/>
        </w:rPr>
        <w:t xml:space="preserve">по запросам ГКУ </w:t>
      </w:r>
      <w:r w:rsidR="00B56DDA">
        <w:rPr>
          <w:color w:val="auto"/>
          <w:sz w:val="28"/>
          <w:szCs w:val="28"/>
        </w:rPr>
        <w:t xml:space="preserve">ЛО </w:t>
      </w:r>
      <w:r w:rsidRPr="00D0556A">
        <w:rPr>
          <w:color w:val="auto"/>
          <w:sz w:val="28"/>
          <w:szCs w:val="28"/>
        </w:rPr>
        <w:t>ЦЗН поручает специалистам бюро МСЭ осуществлять предоставление сведений об инвалидах</w:t>
      </w:r>
      <w:r w:rsidR="008E5FC0" w:rsidRPr="00D0556A">
        <w:rPr>
          <w:color w:val="auto"/>
          <w:sz w:val="28"/>
          <w:szCs w:val="28"/>
        </w:rPr>
        <w:t xml:space="preserve"> (при  их согласии)</w:t>
      </w:r>
      <w:r w:rsidR="00FB02B6" w:rsidRPr="00D0556A">
        <w:rPr>
          <w:color w:val="auto"/>
          <w:sz w:val="28"/>
          <w:szCs w:val="28"/>
        </w:rPr>
        <w:t>,</w:t>
      </w:r>
      <w:r w:rsidRPr="00D0556A">
        <w:rPr>
          <w:color w:val="auto"/>
          <w:sz w:val="28"/>
          <w:szCs w:val="28"/>
        </w:rPr>
        <w:t xml:space="preserve"> желающих трудоустроиться при поддержке службы занятости</w:t>
      </w:r>
      <w:r w:rsidR="00814D1F" w:rsidRPr="00D0556A">
        <w:rPr>
          <w:color w:val="auto"/>
          <w:sz w:val="28"/>
          <w:szCs w:val="28"/>
        </w:rPr>
        <w:t>;</w:t>
      </w:r>
    </w:p>
    <w:p w:rsidR="00BA42FB" w:rsidRPr="008B1AD1" w:rsidRDefault="00BA42FB" w:rsidP="00B56DDA">
      <w:pPr>
        <w:pStyle w:val="2"/>
        <w:numPr>
          <w:ilvl w:val="2"/>
          <w:numId w:val="12"/>
        </w:numPr>
        <w:shd w:val="clear" w:color="auto" w:fill="auto"/>
        <w:tabs>
          <w:tab w:val="left" w:pos="1042"/>
        </w:tabs>
        <w:spacing w:before="0" w:after="0" w:line="240" w:lineRule="auto"/>
        <w:ind w:left="0" w:right="20" w:firstLine="0"/>
        <w:jc w:val="both"/>
        <w:rPr>
          <w:color w:val="auto"/>
          <w:sz w:val="28"/>
          <w:szCs w:val="28"/>
        </w:rPr>
      </w:pPr>
      <w:r w:rsidRPr="008B1AD1">
        <w:rPr>
          <w:color w:val="auto"/>
          <w:sz w:val="28"/>
          <w:szCs w:val="28"/>
        </w:rPr>
        <w:t xml:space="preserve">по запросам ГКУ </w:t>
      </w:r>
      <w:r w:rsidR="00B56DDA">
        <w:rPr>
          <w:color w:val="auto"/>
          <w:sz w:val="28"/>
          <w:szCs w:val="28"/>
        </w:rPr>
        <w:t xml:space="preserve">ЛО </w:t>
      </w:r>
      <w:r w:rsidRPr="008B1AD1">
        <w:rPr>
          <w:color w:val="auto"/>
          <w:sz w:val="28"/>
          <w:szCs w:val="28"/>
        </w:rPr>
        <w:t xml:space="preserve">ЦЗН поручает специалистам бюро МСЭ </w:t>
      </w:r>
      <w:r w:rsidR="00AA728C" w:rsidRPr="008B1AD1">
        <w:rPr>
          <w:color w:val="auto"/>
          <w:sz w:val="28"/>
          <w:szCs w:val="28"/>
        </w:rPr>
        <w:t>предоставлять</w:t>
      </w:r>
      <w:r w:rsidRPr="008B1AD1">
        <w:rPr>
          <w:color w:val="auto"/>
          <w:sz w:val="28"/>
          <w:szCs w:val="28"/>
        </w:rPr>
        <w:t xml:space="preserve"> работник</w:t>
      </w:r>
      <w:r w:rsidR="00AA728C" w:rsidRPr="008B1AD1">
        <w:rPr>
          <w:color w:val="auto"/>
          <w:sz w:val="28"/>
          <w:szCs w:val="28"/>
        </w:rPr>
        <w:t>ам</w:t>
      </w:r>
      <w:r w:rsidR="00B13DF0" w:rsidRPr="008B1AD1">
        <w:rPr>
          <w:color w:val="auto"/>
          <w:sz w:val="28"/>
          <w:szCs w:val="28"/>
        </w:rPr>
        <w:t xml:space="preserve"> службы занятости</w:t>
      </w:r>
      <w:r w:rsidRPr="008B1AD1">
        <w:rPr>
          <w:color w:val="auto"/>
          <w:sz w:val="28"/>
          <w:szCs w:val="28"/>
        </w:rPr>
        <w:t xml:space="preserve"> </w:t>
      </w:r>
      <w:r w:rsidR="00AA728C" w:rsidRPr="008B1AD1">
        <w:rPr>
          <w:color w:val="auto"/>
          <w:sz w:val="28"/>
          <w:szCs w:val="28"/>
        </w:rPr>
        <w:t>информацию о характере нарушенных функций и ограничений жизнедеятельности</w:t>
      </w:r>
      <w:r w:rsidR="00B13DF0" w:rsidRPr="008B1AD1">
        <w:rPr>
          <w:color w:val="auto"/>
          <w:sz w:val="28"/>
          <w:szCs w:val="28"/>
        </w:rPr>
        <w:t xml:space="preserve"> при трудоустройстве инвалидов на </w:t>
      </w:r>
      <w:r w:rsidRPr="008B1AD1">
        <w:rPr>
          <w:color w:val="auto"/>
          <w:sz w:val="28"/>
          <w:szCs w:val="28"/>
        </w:rPr>
        <w:t>специальны</w:t>
      </w:r>
      <w:r w:rsidR="008B1AD1">
        <w:rPr>
          <w:color w:val="auto"/>
          <w:sz w:val="28"/>
          <w:szCs w:val="28"/>
        </w:rPr>
        <w:t>е</w:t>
      </w:r>
      <w:r w:rsidRPr="008B1AD1">
        <w:rPr>
          <w:color w:val="auto"/>
          <w:sz w:val="28"/>
          <w:szCs w:val="28"/>
        </w:rPr>
        <w:t xml:space="preserve"> рабочи</w:t>
      </w:r>
      <w:r w:rsidR="008B1AD1">
        <w:rPr>
          <w:color w:val="auto"/>
          <w:sz w:val="28"/>
          <w:szCs w:val="28"/>
        </w:rPr>
        <w:t>е</w:t>
      </w:r>
      <w:r w:rsidRPr="008B1AD1">
        <w:rPr>
          <w:color w:val="auto"/>
          <w:sz w:val="28"/>
          <w:szCs w:val="28"/>
        </w:rPr>
        <w:t xml:space="preserve"> мест</w:t>
      </w:r>
      <w:r w:rsidR="008B1AD1">
        <w:rPr>
          <w:color w:val="auto"/>
          <w:sz w:val="28"/>
          <w:szCs w:val="28"/>
        </w:rPr>
        <w:t>а</w:t>
      </w:r>
      <w:r w:rsidRPr="008B1AD1">
        <w:rPr>
          <w:color w:val="auto"/>
          <w:sz w:val="28"/>
          <w:szCs w:val="28"/>
        </w:rPr>
        <w:t>,</w:t>
      </w:r>
      <w:r w:rsidR="00FB02B6" w:rsidRPr="008B1AD1">
        <w:rPr>
          <w:color w:val="auto"/>
          <w:sz w:val="28"/>
          <w:szCs w:val="28"/>
        </w:rPr>
        <w:t xml:space="preserve"> </w:t>
      </w:r>
      <w:r w:rsidRPr="008B1AD1">
        <w:rPr>
          <w:color w:val="auto"/>
          <w:sz w:val="28"/>
          <w:szCs w:val="28"/>
        </w:rPr>
        <w:t>создаваемы</w:t>
      </w:r>
      <w:r w:rsidR="008B1AD1">
        <w:rPr>
          <w:color w:val="auto"/>
          <w:sz w:val="28"/>
          <w:szCs w:val="28"/>
        </w:rPr>
        <w:t>е</w:t>
      </w:r>
      <w:r w:rsidRPr="008B1AD1">
        <w:rPr>
          <w:color w:val="auto"/>
          <w:sz w:val="28"/>
          <w:szCs w:val="28"/>
        </w:rPr>
        <w:t xml:space="preserve"> работодателями </w:t>
      </w:r>
      <w:r w:rsidR="008B1AD1" w:rsidRPr="008B1AD1">
        <w:rPr>
          <w:color w:val="auto"/>
          <w:sz w:val="28"/>
          <w:szCs w:val="28"/>
        </w:rPr>
        <w:t xml:space="preserve">во исполнение </w:t>
      </w:r>
      <w:r w:rsidRPr="008B1AD1">
        <w:rPr>
          <w:color w:val="auto"/>
          <w:sz w:val="28"/>
          <w:szCs w:val="28"/>
        </w:rPr>
        <w:t xml:space="preserve">приказа </w:t>
      </w:r>
      <w:r w:rsidR="00764A40" w:rsidRPr="008B1AD1">
        <w:rPr>
          <w:color w:val="auto"/>
          <w:sz w:val="28"/>
          <w:szCs w:val="28"/>
        </w:rPr>
        <w:t xml:space="preserve"> </w:t>
      </w:r>
      <w:r w:rsidRPr="008B1AD1">
        <w:rPr>
          <w:color w:val="auto"/>
          <w:sz w:val="28"/>
          <w:szCs w:val="28"/>
        </w:rPr>
        <w:t xml:space="preserve">Минтруда </w:t>
      </w:r>
      <w:r w:rsidR="00764A40" w:rsidRPr="008B1AD1">
        <w:rPr>
          <w:color w:val="auto"/>
          <w:sz w:val="28"/>
          <w:szCs w:val="28"/>
        </w:rPr>
        <w:t xml:space="preserve">   </w:t>
      </w:r>
      <w:r w:rsidRPr="008B1AD1">
        <w:rPr>
          <w:color w:val="auto"/>
          <w:sz w:val="28"/>
          <w:szCs w:val="28"/>
        </w:rPr>
        <w:t>РФ</w:t>
      </w:r>
      <w:r w:rsidR="008E5FC0" w:rsidRPr="008B1AD1">
        <w:rPr>
          <w:color w:val="auto"/>
          <w:sz w:val="28"/>
          <w:szCs w:val="28"/>
        </w:rPr>
        <w:t xml:space="preserve"> </w:t>
      </w:r>
      <w:r w:rsidRPr="008B1AD1">
        <w:rPr>
          <w:color w:val="auto"/>
          <w:sz w:val="28"/>
          <w:szCs w:val="28"/>
        </w:rPr>
        <w:t xml:space="preserve"> от 19</w:t>
      </w:r>
      <w:r w:rsidR="00B56DDA">
        <w:rPr>
          <w:color w:val="auto"/>
          <w:sz w:val="28"/>
          <w:szCs w:val="28"/>
        </w:rPr>
        <w:t>.11.</w:t>
      </w:r>
      <w:r w:rsidRPr="008B1AD1">
        <w:rPr>
          <w:color w:val="auto"/>
          <w:sz w:val="28"/>
          <w:szCs w:val="28"/>
        </w:rPr>
        <w:t xml:space="preserve"> 2013 года</w:t>
      </w:r>
      <w:r w:rsidR="00B56DDA">
        <w:rPr>
          <w:color w:val="auto"/>
          <w:sz w:val="28"/>
          <w:szCs w:val="28"/>
        </w:rPr>
        <w:br/>
        <w:t>№ 685н</w:t>
      </w:r>
      <w:r w:rsidR="00814D1F" w:rsidRPr="008B1AD1">
        <w:rPr>
          <w:color w:val="auto"/>
          <w:sz w:val="28"/>
          <w:szCs w:val="28"/>
        </w:rPr>
        <w:t>;</w:t>
      </w:r>
    </w:p>
    <w:p w:rsidR="00BA42FB" w:rsidRPr="0033078C" w:rsidRDefault="00BA42FB" w:rsidP="00B56DDA">
      <w:pPr>
        <w:pStyle w:val="2"/>
        <w:numPr>
          <w:ilvl w:val="2"/>
          <w:numId w:val="12"/>
        </w:numPr>
        <w:shd w:val="clear" w:color="auto" w:fill="auto"/>
        <w:tabs>
          <w:tab w:val="left" w:pos="1042"/>
        </w:tabs>
        <w:spacing w:before="0" w:after="0" w:line="240" w:lineRule="auto"/>
        <w:ind w:left="0" w:right="20" w:firstLine="0"/>
        <w:jc w:val="both"/>
        <w:rPr>
          <w:color w:val="auto"/>
          <w:sz w:val="28"/>
          <w:szCs w:val="28"/>
        </w:rPr>
      </w:pPr>
      <w:r w:rsidRPr="0033078C">
        <w:rPr>
          <w:color w:val="auto"/>
          <w:sz w:val="28"/>
          <w:szCs w:val="28"/>
        </w:rPr>
        <w:t xml:space="preserve">по предложениям ГКУ </w:t>
      </w:r>
      <w:r w:rsidR="00B56DDA" w:rsidRPr="0033078C">
        <w:rPr>
          <w:color w:val="auto"/>
          <w:sz w:val="28"/>
          <w:szCs w:val="28"/>
        </w:rPr>
        <w:t xml:space="preserve">ЛО </w:t>
      </w:r>
      <w:r w:rsidRPr="0033078C">
        <w:rPr>
          <w:color w:val="auto"/>
          <w:sz w:val="28"/>
          <w:szCs w:val="28"/>
        </w:rPr>
        <w:t>ЦЗН, поручает специалистам бюро МСЭ принимать участие в оценке соответствия требованиям ИПР инвалидов вакантных рабочих мест</w:t>
      </w:r>
      <w:r w:rsidR="00AF2E15" w:rsidRPr="0033078C">
        <w:rPr>
          <w:color w:val="auto"/>
          <w:sz w:val="28"/>
          <w:szCs w:val="28"/>
        </w:rPr>
        <w:t xml:space="preserve"> (в том числе специальных)</w:t>
      </w:r>
      <w:r w:rsidRPr="0033078C">
        <w:rPr>
          <w:color w:val="auto"/>
          <w:sz w:val="28"/>
          <w:szCs w:val="28"/>
        </w:rPr>
        <w:t>, предлагаемых работодателями в счет квоты по трудоустройству инвалидов, состоящих на учете в ГКУ</w:t>
      </w:r>
      <w:r w:rsidR="00B56DDA" w:rsidRPr="0033078C">
        <w:rPr>
          <w:color w:val="auto"/>
          <w:sz w:val="28"/>
          <w:szCs w:val="28"/>
        </w:rPr>
        <w:t xml:space="preserve"> ЛО</w:t>
      </w:r>
      <w:r w:rsidRPr="0033078C">
        <w:rPr>
          <w:color w:val="auto"/>
          <w:sz w:val="28"/>
          <w:szCs w:val="28"/>
        </w:rPr>
        <w:t xml:space="preserve"> ЦЗН</w:t>
      </w:r>
      <w:r w:rsidR="00814D1F" w:rsidRPr="0033078C">
        <w:rPr>
          <w:color w:val="auto"/>
          <w:sz w:val="28"/>
          <w:szCs w:val="28"/>
        </w:rPr>
        <w:t>;</w:t>
      </w:r>
    </w:p>
    <w:p w:rsidR="004F3DC3" w:rsidRPr="0033078C" w:rsidRDefault="000C342A" w:rsidP="00B56DDA">
      <w:pPr>
        <w:pStyle w:val="2"/>
        <w:numPr>
          <w:ilvl w:val="2"/>
          <w:numId w:val="12"/>
        </w:numPr>
        <w:shd w:val="clear" w:color="auto" w:fill="auto"/>
        <w:tabs>
          <w:tab w:val="left" w:pos="1066"/>
        </w:tabs>
        <w:spacing w:before="0" w:after="0" w:line="240" w:lineRule="auto"/>
        <w:ind w:left="0" w:right="20" w:firstLine="0"/>
        <w:jc w:val="both"/>
        <w:rPr>
          <w:color w:val="auto"/>
          <w:sz w:val="28"/>
          <w:szCs w:val="28"/>
        </w:rPr>
      </w:pPr>
      <w:r w:rsidRPr="0033078C">
        <w:rPr>
          <w:color w:val="auto"/>
          <w:sz w:val="28"/>
          <w:szCs w:val="28"/>
        </w:rPr>
        <w:t>участвует в проведении плановых совместных рабочих совещаний, «круглы</w:t>
      </w:r>
      <w:r w:rsidR="00375ADC" w:rsidRPr="0033078C">
        <w:rPr>
          <w:color w:val="auto"/>
          <w:sz w:val="28"/>
          <w:szCs w:val="28"/>
        </w:rPr>
        <w:t xml:space="preserve">х столов» специалистов </w:t>
      </w:r>
      <w:r w:rsidRPr="0033078C">
        <w:rPr>
          <w:color w:val="auto"/>
          <w:sz w:val="28"/>
          <w:szCs w:val="28"/>
        </w:rPr>
        <w:t>бюро МСЭ и Г</w:t>
      </w:r>
      <w:r w:rsidR="00E77640" w:rsidRPr="0033078C">
        <w:rPr>
          <w:color w:val="auto"/>
          <w:sz w:val="28"/>
          <w:szCs w:val="28"/>
        </w:rPr>
        <w:t>К</w:t>
      </w:r>
      <w:r w:rsidRPr="0033078C">
        <w:rPr>
          <w:color w:val="auto"/>
          <w:sz w:val="28"/>
          <w:szCs w:val="28"/>
        </w:rPr>
        <w:t xml:space="preserve">У </w:t>
      </w:r>
      <w:r w:rsidR="00681112" w:rsidRPr="0033078C">
        <w:rPr>
          <w:color w:val="auto"/>
          <w:sz w:val="28"/>
          <w:szCs w:val="28"/>
        </w:rPr>
        <w:t xml:space="preserve">ЛО </w:t>
      </w:r>
      <w:r w:rsidRPr="0033078C">
        <w:rPr>
          <w:color w:val="auto"/>
          <w:sz w:val="28"/>
          <w:szCs w:val="28"/>
        </w:rPr>
        <w:t xml:space="preserve">ЦЗН по вопросам </w:t>
      </w:r>
      <w:r w:rsidRPr="0033078C">
        <w:rPr>
          <w:color w:val="auto"/>
          <w:sz w:val="28"/>
          <w:szCs w:val="28"/>
        </w:rPr>
        <w:lastRenderedPageBreak/>
        <w:t>взаимодействия и други</w:t>
      </w:r>
      <w:r w:rsidR="00F04BAF">
        <w:rPr>
          <w:color w:val="auto"/>
          <w:sz w:val="28"/>
          <w:szCs w:val="28"/>
        </w:rPr>
        <w:t>м</w:t>
      </w:r>
      <w:r w:rsidRPr="0033078C">
        <w:rPr>
          <w:color w:val="auto"/>
          <w:sz w:val="28"/>
          <w:szCs w:val="28"/>
        </w:rPr>
        <w:t xml:space="preserve"> актуальны</w:t>
      </w:r>
      <w:r w:rsidR="00F04BAF">
        <w:rPr>
          <w:color w:val="auto"/>
          <w:sz w:val="28"/>
          <w:szCs w:val="28"/>
        </w:rPr>
        <w:t>м</w:t>
      </w:r>
      <w:r w:rsidRPr="0033078C">
        <w:rPr>
          <w:color w:val="auto"/>
          <w:sz w:val="28"/>
          <w:szCs w:val="28"/>
        </w:rPr>
        <w:t xml:space="preserve"> вопрос</w:t>
      </w:r>
      <w:r w:rsidR="00F04BAF">
        <w:rPr>
          <w:color w:val="auto"/>
          <w:sz w:val="28"/>
          <w:szCs w:val="28"/>
        </w:rPr>
        <w:t>ам</w:t>
      </w:r>
      <w:r w:rsidRPr="0033078C">
        <w:rPr>
          <w:color w:val="auto"/>
          <w:sz w:val="28"/>
          <w:szCs w:val="28"/>
        </w:rPr>
        <w:t xml:space="preserve"> профессиональной реабилитации инвалидов;</w:t>
      </w:r>
    </w:p>
    <w:p w:rsidR="004F3DC3" w:rsidRPr="0033078C" w:rsidRDefault="000C342A" w:rsidP="00681112">
      <w:pPr>
        <w:pStyle w:val="2"/>
        <w:numPr>
          <w:ilvl w:val="2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0"/>
        <w:jc w:val="both"/>
        <w:rPr>
          <w:sz w:val="28"/>
          <w:szCs w:val="28"/>
        </w:rPr>
      </w:pPr>
      <w:r w:rsidRPr="0033078C">
        <w:rPr>
          <w:sz w:val="28"/>
          <w:szCs w:val="28"/>
        </w:rPr>
        <w:t xml:space="preserve">проводит анализ эффективности профессиональной реабилитации при очередном освидетельствовании инвалида согласно оценке результатов проведенных </w:t>
      </w:r>
      <w:r w:rsidR="00783F86" w:rsidRPr="0033078C">
        <w:rPr>
          <w:sz w:val="28"/>
          <w:szCs w:val="28"/>
        </w:rPr>
        <w:t xml:space="preserve">ГКУ </w:t>
      </w:r>
      <w:r w:rsidR="00681112" w:rsidRPr="0033078C">
        <w:rPr>
          <w:sz w:val="28"/>
          <w:szCs w:val="28"/>
        </w:rPr>
        <w:t xml:space="preserve">ЛО </w:t>
      </w:r>
      <w:r w:rsidR="00783F86" w:rsidRPr="0033078C">
        <w:rPr>
          <w:sz w:val="28"/>
          <w:szCs w:val="28"/>
        </w:rPr>
        <w:t xml:space="preserve">ЦЗН </w:t>
      </w:r>
      <w:r w:rsidRPr="0033078C">
        <w:rPr>
          <w:sz w:val="28"/>
          <w:szCs w:val="28"/>
        </w:rPr>
        <w:t>мероприятий</w:t>
      </w:r>
      <w:r w:rsidR="00814D1F" w:rsidRPr="0033078C">
        <w:rPr>
          <w:sz w:val="28"/>
          <w:szCs w:val="28"/>
        </w:rPr>
        <w:t>.</w:t>
      </w:r>
      <w:r w:rsidR="00CE7245" w:rsidRPr="0033078C">
        <w:rPr>
          <w:sz w:val="28"/>
          <w:szCs w:val="28"/>
        </w:rPr>
        <w:t xml:space="preserve"> </w:t>
      </w:r>
    </w:p>
    <w:p w:rsidR="004E1344" w:rsidRPr="0033078C" w:rsidRDefault="004E1344" w:rsidP="004E1344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4F3DC3" w:rsidRPr="0033078C" w:rsidRDefault="008B4D98" w:rsidP="008B4D98">
      <w:pPr>
        <w:pStyle w:val="2"/>
        <w:shd w:val="clear" w:color="auto" w:fill="auto"/>
        <w:spacing w:before="0" w:after="0" w:line="240" w:lineRule="auto"/>
        <w:ind w:left="20" w:hanging="20"/>
        <w:jc w:val="both"/>
        <w:rPr>
          <w:sz w:val="28"/>
          <w:szCs w:val="28"/>
        </w:rPr>
      </w:pPr>
      <w:r w:rsidRPr="0033078C">
        <w:rPr>
          <w:sz w:val="28"/>
          <w:szCs w:val="28"/>
        </w:rPr>
        <w:t xml:space="preserve">2.2. </w:t>
      </w:r>
      <w:r w:rsidR="000C342A" w:rsidRPr="0033078C">
        <w:rPr>
          <w:sz w:val="28"/>
          <w:szCs w:val="28"/>
        </w:rPr>
        <w:t xml:space="preserve">В рамках настоящего Соглашения </w:t>
      </w:r>
      <w:r w:rsidR="00A96F82" w:rsidRPr="0033078C">
        <w:rPr>
          <w:sz w:val="28"/>
          <w:szCs w:val="28"/>
        </w:rPr>
        <w:t>К</w:t>
      </w:r>
      <w:r w:rsidR="000C342A" w:rsidRPr="0033078C">
        <w:rPr>
          <w:sz w:val="28"/>
          <w:szCs w:val="28"/>
        </w:rPr>
        <w:t>омитет:</w:t>
      </w:r>
    </w:p>
    <w:p w:rsidR="004F3DC3" w:rsidRPr="0033078C" w:rsidRDefault="008B4D98" w:rsidP="008B4D98">
      <w:pPr>
        <w:pStyle w:val="2"/>
        <w:shd w:val="clear" w:color="auto" w:fill="auto"/>
        <w:tabs>
          <w:tab w:val="left" w:pos="-90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33078C">
        <w:rPr>
          <w:sz w:val="28"/>
          <w:szCs w:val="28"/>
        </w:rPr>
        <w:t xml:space="preserve">2.2.1. </w:t>
      </w:r>
      <w:r w:rsidR="00901117" w:rsidRPr="0033078C">
        <w:rPr>
          <w:sz w:val="28"/>
          <w:szCs w:val="28"/>
        </w:rPr>
        <w:t xml:space="preserve">в целях </w:t>
      </w:r>
      <w:r w:rsidR="000C342A" w:rsidRPr="0033078C">
        <w:rPr>
          <w:sz w:val="28"/>
          <w:szCs w:val="28"/>
        </w:rPr>
        <w:t>пров</w:t>
      </w:r>
      <w:r w:rsidR="00901117" w:rsidRPr="0033078C">
        <w:rPr>
          <w:sz w:val="28"/>
          <w:szCs w:val="28"/>
        </w:rPr>
        <w:t>е</w:t>
      </w:r>
      <w:r w:rsidR="000C342A" w:rsidRPr="0033078C">
        <w:rPr>
          <w:sz w:val="28"/>
          <w:szCs w:val="28"/>
        </w:rPr>
        <w:t>д</w:t>
      </w:r>
      <w:r w:rsidR="00901117" w:rsidRPr="0033078C">
        <w:rPr>
          <w:sz w:val="28"/>
          <w:szCs w:val="28"/>
        </w:rPr>
        <w:t xml:space="preserve">ения </w:t>
      </w:r>
      <w:r w:rsidR="000C342A" w:rsidRPr="0033078C">
        <w:rPr>
          <w:sz w:val="28"/>
          <w:szCs w:val="28"/>
        </w:rPr>
        <w:t>мероприятий по профессиональной реабилитации инвалидов</w:t>
      </w:r>
      <w:r w:rsidR="00863DCF" w:rsidRPr="0033078C">
        <w:rPr>
          <w:sz w:val="28"/>
          <w:szCs w:val="28"/>
        </w:rPr>
        <w:t xml:space="preserve"> </w:t>
      </w:r>
      <w:r w:rsidR="000C342A" w:rsidRPr="0033078C">
        <w:rPr>
          <w:sz w:val="28"/>
          <w:szCs w:val="28"/>
        </w:rPr>
        <w:t>в соответствии</w:t>
      </w:r>
      <w:r w:rsidR="004A5BA9" w:rsidRPr="0033078C">
        <w:rPr>
          <w:sz w:val="28"/>
          <w:szCs w:val="28"/>
        </w:rPr>
        <w:t xml:space="preserve"> с</w:t>
      </w:r>
      <w:r w:rsidR="000C342A" w:rsidRPr="0033078C">
        <w:rPr>
          <w:sz w:val="28"/>
          <w:szCs w:val="28"/>
        </w:rPr>
        <w:t xml:space="preserve"> рекомендациями в ИПР</w:t>
      </w:r>
      <w:r w:rsidR="00863DCF" w:rsidRPr="0033078C">
        <w:rPr>
          <w:sz w:val="28"/>
          <w:szCs w:val="28"/>
        </w:rPr>
        <w:t xml:space="preserve"> и</w:t>
      </w:r>
      <w:r w:rsidR="000C342A" w:rsidRPr="0033078C">
        <w:rPr>
          <w:sz w:val="28"/>
          <w:szCs w:val="28"/>
        </w:rPr>
        <w:t xml:space="preserve"> в установленном</w:t>
      </w:r>
      <w:r w:rsidR="004E1344" w:rsidRPr="0033078C">
        <w:rPr>
          <w:sz w:val="28"/>
          <w:szCs w:val="28"/>
        </w:rPr>
        <w:t xml:space="preserve"> действующим</w:t>
      </w:r>
      <w:r w:rsidR="000C342A" w:rsidRPr="0033078C">
        <w:rPr>
          <w:sz w:val="28"/>
          <w:szCs w:val="28"/>
        </w:rPr>
        <w:t xml:space="preserve"> законодательством порядке, </w:t>
      </w:r>
      <w:r w:rsidR="00901117" w:rsidRPr="0033078C">
        <w:rPr>
          <w:sz w:val="28"/>
          <w:szCs w:val="28"/>
        </w:rPr>
        <w:t>координирует работу ГКУ ЛО ЦЗН</w:t>
      </w:r>
      <w:r w:rsidR="00863DCF" w:rsidRPr="0033078C">
        <w:rPr>
          <w:sz w:val="28"/>
          <w:szCs w:val="28"/>
        </w:rPr>
        <w:t xml:space="preserve"> по</w:t>
      </w:r>
      <w:r w:rsidR="000C342A" w:rsidRPr="0033078C">
        <w:rPr>
          <w:sz w:val="28"/>
          <w:szCs w:val="28"/>
        </w:rPr>
        <w:t>:</w:t>
      </w:r>
    </w:p>
    <w:p w:rsidR="00707B2F" w:rsidRPr="0033078C" w:rsidRDefault="008B4D98" w:rsidP="008B4D98">
      <w:pPr>
        <w:pStyle w:val="2"/>
        <w:shd w:val="clear" w:color="auto" w:fill="auto"/>
        <w:tabs>
          <w:tab w:val="left" w:pos="1470"/>
        </w:tabs>
        <w:spacing w:before="0" w:after="0" w:line="240" w:lineRule="auto"/>
        <w:ind w:right="20" w:firstLine="0"/>
        <w:jc w:val="both"/>
        <w:rPr>
          <w:color w:val="auto"/>
          <w:sz w:val="28"/>
          <w:szCs w:val="28"/>
        </w:rPr>
      </w:pPr>
      <w:r w:rsidRPr="0033078C">
        <w:rPr>
          <w:color w:val="auto"/>
          <w:sz w:val="28"/>
          <w:szCs w:val="28"/>
        </w:rPr>
        <w:t xml:space="preserve">- </w:t>
      </w:r>
      <w:r w:rsidR="000C342A" w:rsidRPr="0033078C">
        <w:rPr>
          <w:color w:val="auto"/>
          <w:sz w:val="28"/>
          <w:szCs w:val="28"/>
        </w:rPr>
        <w:t>предоставлени</w:t>
      </w:r>
      <w:r w:rsidR="00863DCF" w:rsidRPr="0033078C">
        <w:rPr>
          <w:color w:val="auto"/>
          <w:sz w:val="28"/>
          <w:szCs w:val="28"/>
        </w:rPr>
        <w:t>ю</w:t>
      </w:r>
      <w:r w:rsidR="000C342A" w:rsidRPr="0033078C">
        <w:rPr>
          <w:color w:val="auto"/>
          <w:sz w:val="28"/>
          <w:szCs w:val="28"/>
        </w:rPr>
        <w:t xml:space="preserve"> государственной услуги по </w:t>
      </w:r>
      <w:r w:rsidR="00E77640" w:rsidRPr="0033078C">
        <w:rPr>
          <w:color w:val="auto"/>
          <w:sz w:val="28"/>
          <w:szCs w:val="28"/>
        </w:rPr>
        <w:t>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– услуга по профессиональной ориентации)</w:t>
      </w:r>
      <w:r w:rsidR="00814D1F" w:rsidRPr="0033078C">
        <w:rPr>
          <w:color w:val="auto"/>
          <w:sz w:val="28"/>
          <w:szCs w:val="28"/>
        </w:rPr>
        <w:t>;</w:t>
      </w:r>
      <w:r w:rsidR="00E77640" w:rsidRPr="0033078C">
        <w:rPr>
          <w:color w:val="auto"/>
          <w:sz w:val="28"/>
          <w:szCs w:val="28"/>
        </w:rPr>
        <w:t xml:space="preserve"> </w:t>
      </w:r>
    </w:p>
    <w:p w:rsidR="00707B2F" w:rsidRPr="0033078C" w:rsidRDefault="008B4D98" w:rsidP="008B4D98">
      <w:pPr>
        <w:pStyle w:val="2"/>
        <w:shd w:val="clear" w:color="auto" w:fill="auto"/>
        <w:tabs>
          <w:tab w:val="left" w:pos="1470"/>
        </w:tabs>
        <w:spacing w:before="0" w:after="0" w:line="240" w:lineRule="auto"/>
        <w:ind w:right="20" w:firstLine="0"/>
        <w:jc w:val="both"/>
        <w:rPr>
          <w:color w:val="auto"/>
          <w:sz w:val="28"/>
          <w:szCs w:val="28"/>
        </w:rPr>
      </w:pPr>
      <w:r w:rsidRPr="0033078C">
        <w:rPr>
          <w:color w:val="auto"/>
          <w:sz w:val="28"/>
          <w:szCs w:val="28"/>
        </w:rPr>
        <w:t xml:space="preserve">- </w:t>
      </w:r>
      <w:r w:rsidR="000C342A" w:rsidRPr="0033078C">
        <w:rPr>
          <w:color w:val="auto"/>
          <w:sz w:val="28"/>
          <w:szCs w:val="28"/>
        </w:rPr>
        <w:t>предоставлени</w:t>
      </w:r>
      <w:r w:rsidR="00863DCF" w:rsidRPr="0033078C">
        <w:rPr>
          <w:color w:val="auto"/>
          <w:sz w:val="28"/>
          <w:szCs w:val="28"/>
        </w:rPr>
        <w:t>ю</w:t>
      </w:r>
      <w:r w:rsidR="000C342A" w:rsidRPr="0033078C">
        <w:rPr>
          <w:color w:val="auto"/>
          <w:sz w:val="28"/>
          <w:szCs w:val="28"/>
        </w:rPr>
        <w:t xml:space="preserve"> государственной услуги по психологической поддержке</w:t>
      </w:r>
      <w:r w:rsidR="00E77640" w:rsidRPr="0033078C">
        <w:rPr>
          <w:color w:val="auto"/>
          <w:sz w:val="28"/>
          <w:szCs w:val="28"/>
        </w:rPr>
        <w:t xml:space="preserve"> безработных граждан</w:t>
      </w:r>
      <w:r w:rsidR="000C342A" w:rsidRPr="0033078C">
        <w:rPr>
          <w:color w:val="auto"/>
          <w:sz w:val="28"/>
          <w:szCs w:val="28"/>
        </w:rPr>
        <w:t xml:space="preserve">, в случае признания </w:t>
      </w:r>
      <w:r w:rsidR="00E77640" w:rsidRPr="0033078C">
        <w:rPr>
          <w:color w:val="auto"/>
          <w:sz w:val="28"/>
          <w:szCs w:val="28"/>
        </w:rPr>
        <w:t xml:space="preserve">инвалида </w:t>
      </w:r>
      <w:r w:rsidR="000C342A" w:rsidRPr="0033078C">
        <w:rPr>
          <w:color w:val="auto"/>
          <w:sz w:val="28"/>
          <w:szCs w:val="28"/>
        </w:rPr>
        <w:t>в установленном порядке безработным;</w:t>
      </w:r>
    </w:p>
    <w:p w:rsidR="00707B2F" w:rsidRPr="0033078C" w:rsidRDefault="008B4D98" w:rsidP="008B4D98">
      <w:pPr>
        <w:pStyle w:val="2"/>
        <w:shd w:val="clear" w:color="auto" w:fill="auto"/>
        <w:tabs>
          <w:tab w:val="left" w:pos="1470"/>
        </w:tabs>
        <w:spacing w:before="0" w:after="0" w:line="240" w:lineRule="auto"/>
        <w:ind w:right="20" w:firstLine="0"/>
        <w:jc w:val="both"/>
        <w:rPr>
          <w:color w:val="auto"/>
          <w:sz w:val="28"/>
          <w:szCs w:val="28"/>
        </w:rPr>
      </w:pPr>
      <w:r w:rsidRPr="0033078C">
        <w:rPr>
          <w:color w:val="auto"/>
          <w:sz w:val="28"/>
          <w:szCs w:val="28"/>
        </w:rPr>
        <w:t xml:space="preserve">-  </w:t>
      </w:r>
      <w:r w:rsidR="001E3787" w:rsidRPr="0033078C">
        <w:rPr>
          <w:color w:val="auto"/>
          <w:sz w:val="28"/>
          <w:szCs w:val="28"/>
        </w:rPr>
        <w:t>предоставлени</w:t>
      </w:r>
      <w:r w:rsidR="00863DCF" w:rsidRPr="0033078C">
        <w:rPr>
          <w:color w:val="auto"/>
          <w:sz w:val="28"/>
          <w:szCs w:val="28"/>
        </w:rPr>
        <w:t>ю</w:t>
      </w:r>
      <w:r w:rsidR="001E3787" w:rsidRPr="0033078C">
        <w:rPr>
          <w:color w:val="auto"/>
          <w:sz w:val="28"/>
          <w:szCs w:val="28"/>
        </w:rPr>
        <w:t xml:space="preserve">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местности, в случае признания  инвалида в установленном порядке безработным;</w:t>
      </w:r>
    </w:p>
    <w:p w:rsidR="00581A07" w:rsidRPr="0033078C" w:rsidRDefault="008B4D98" w:rsidP="008B4D98">
      <w:pPr>
        <w:pStyle w:val="2"/>
        <w:shd w:val="clear" w:color="auto" w:fill="auto"/>
        <w:tabs>
          <w:tab w:val="left" w:pos="1470"/>
        </w:tabs>
        <w:spacing w:before="0" w:after="0" w:line="240" w:lineRule="auto"/>
        <w:ind w:right="20" w:firstLine="0"/>
        <w:jc w:val="both"/>
        <w:rPr>
          <w:color w:val="auto"/>
          <w:sz w:val="28"/>
          <w:szCs w:val="28"/>
        </w:rPr>
      </w:pPr>
      <w:r w:rsidRPr="0033078C">
        <w:rPr>
          <w:color w:val="auto"/>
          <w:sz w:val="28"/>
          <w:szCs w:val="28"/>
        </w:rPr>
        <w:t xml:space="preserve">- </w:t>
      </w:r>
      <w:r w:rsidR="002840DE" w:rsidRPr="0033078C">
        <w:rPr>
          <w:color w:val="auto"/>
          <w:sz w:val="28"/>
          <w:szCs w:val="28"/>
        </w:rPr>
        <w:t>предоставлени</w:t>
      </w:r>
      <w:r w:rsidR="00863DCF" w:rsidRPr="0033078C">
        <w:rPr>
          <w:color w:val="auto"/>
          <w:sz w:val="28"/>
          <w:szCs w:val="28"/>
        </w:rPr>
        <w:t>ю</w:t>
      </w:r>
      <w:r w:rsidR="002840DE" w:rsidRPr="0033078C">
        <w:rPr>
          <w:color w:val="auto"/>
          <w:sz w:val="28"/>
          <w:szCs w:val="28"/>
        </w:rPr>
        <w:t xml:space="preserve"> государственной услуги </w:t>
      </w:r>
      <w:hyperlink r:id="rId9" w:history="1">
        <w:r w:rsidR="002840DE" w:rsidRPr="0033078C">
          <w:rPr>
            <w:color w:val="auto"/>
            <w:sz w:val="28"/>
            <w:szCs w:val="28"/>
          </w:rPr>
          <w:t>содействия</w:t>
        </w:r>
      </w:hyperlink>
      <w:r w:rsidR="002840DE" w:rsidRPr="0033078C">
        <w:rPr>
          <w:color w:val="auto"/>
          <w:sz w:val="28"/>
          <w:szCs w:val="28"/>
        </w:rPr>
        <w:t xml:space="preserve"> гражданам в поиске подходящей работы, в том числе трудоустройство инвалидов на квотируемые рабочие места и на оборудованные (оснащенные) для них рабочие места</w:t>
      </w:r>
      <w:r w:rsidR="002D3E38" w:rsidRPr="0033078C">
        <w:rPr>
          <w:color w:val="auto"/>
          <w:sz w:val="28"/>
          <w:szCs w:val="28"/>
        </w:rPr>
        <w:t>;</w:t>
      </w:r>
    </w:p>
    <w:p w:rsidR="002840DE" w:rsidRPr="0033078C" w:rsidRDefault="008B4D98" w:rsidP="008B4D98">
      <w:pPr>
        <w:pStyle w:val="2"/>
        <w:shd w:val="clear" w:color="auto" w:fill="auto"/>
        <w:tabs>
          <w:tab w:val="left" w:pos="1470"/>
        </w:tabs>
        <w:spacing w:before="0" w:after="0" w:line="240" w:lineRule="auto"/>
        <w:ind w:right="20" w:firstLine="0"/>
        <w:jc w:val="both"/>
        <w:rPr>
          <w:color w:val="auto"/>
          <w:sz w:val="28"/>
          <w:szCs w:val="28"/>
        </w:rPr>
      </w:pPr>
      <w:proofErr w:type="gramStart"/>
      <w:r w:rsidRPr="0033078C">
        <w:rPr>
          <w:color w:val="auto"/>
          <w:sz w:val="28"/>
          <w:szCs w:val="28"/>
        </w:rPr>
        <w:t xml:space="preserve">- </w:t>
      </w:r>
      <w:r w:rsidR="002840DE" w:rsidRPr="0033078C">
        <w:rPr>
          <w:color w:val="auto"/>
          <w:sz w:val="28"/>
          <w:szCs w:val="28"/>
        </w:rPr>
        <w:t>предоставлени</w:t>
      </w:r>
      <w:r w:rsidR="00863DCF" w:rsidRPr="0033078C">
        <w:rPr>
          <w:color w:val="auto"/>
          <w:sz w:val="28"/>
          <w:szCs w:val="28"/>
        </w:rPr>
        <w:t>ю</w:t>
      </w:r>
      <w:r w:rsidR="002840DE" w:rsidRPr="0033078C">
        <w:rPr>
          <w:color w:val="auto"/>
          <w:sz w:val="28"/>
          <w:szCs w:val="28"/>
        </w:rPr>
        <w:t xml:space="preserve"> государственной услуги содействия </w:t>
      </w:r>
      <w:proofErr w:type="spellStart"/>
      <w:r w:rsidR="002840DE" w:rsidRPr="0033078C">
        <w:rPr>
          <w:color w:val="auto"/>
          <w:sz w:val="28"/>
          <w:szCs w:val="28"/>
        </w:rPr>
        <w:t>самозанятости</w:t>
      </w:r>
      <w:proofErr w:type="spellEnd"/>
      <w:r w:rsidR="002840DE" w:rsidRPr="0033078C">
        <w:rPr>
          <w:color w:val="auto"/>
          <w:sz w:val="28"/>
          <w:szCs w:val="28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</w:t>
      </w:r>
      <w:proofErr w:type="gramEnd"/>
      <w:r w:rsidR="002840DE" w:rsidRPr="0033078C">
        <w:rPr>
          <w:color w:val="auto"/>
          <w:sz w:val="28"/>
          <w:szCs w:val="28"/>
        </w:rPr>
        <w:t xml:space="preserve"> для соответствующей государственной регистрации;</w:t>
      </w:r>
    </w:p>
    <w:p w:rsidR="004F3DC3" w:rsidRPr="0033078C" w:rsidRDefault="008B4D98" w:rsidP="008B4D98">
      <w:pPr>
        <w:pStyle w:val="2"/>
        <w:numPr>
          <w:ilvl w:val="2"/>
          <w:numId w:val="14"/>
        </w:numPr>
        <w:shd w:val="clear" w:color="auto" w:fill="auto"/>
        <w:tabs>
          <w:tab w:val="left" w:pos="1095"/>
        </w:tabs>
        <w:spacing w:before="0" w:after="0" w:line="240" w:lineRule="auto"/>
        <w:ind w:left="0" w:right="20" w:firstLine="0"/>
        <w:jc w:val="both"/>
        <w:rPr>
          <w:sz w:val="28"/>
          <w:szCs w:val="28"/>
        </w:rPr>
      </w:pPr>
      <w:r w:rsidRPr="0033078C">
        <w:rPr>
          <w:sz w:val="28"/>
          <w:szCs w:val="28"/>
        </w:rPr>
        <w:t xml:space="preserve"> </w:t>
      </w:r>
      <w:r w:rsidR="00863DCF" w:rsidRPr="0033078C">
        <w:rPr>
          <w:sz w:val="28"/>
          <w:szCs w:val="28"/>
        </w:rPr>
        <w:t xml:space="preserve">обеспечивает </w:t>
      </w:r>
      <w:r w:rsidR="000C342A" w:rsidRPr="0033078C">
        <w:rPr>
          <w:sz w:val="28"/>
          <w:szCs w:val="28"/>
        </w:rPr>
        <w:t>организацию и координацию деятельности Г</w:t>
      </w:r>
      <w:r w:rsidR="001E3787" w:rsidRPr="0033078C">
        <w:rPr>
          <w:sz w:val="28"/>
          <w:szCs w:val="28"/>
        </w:rPr>
        <w:t>К</w:t>
      </w:r>
      <w:r w:rsidRPr="0033078C">
        <w:rPr>
          <w:sz w:val="28"/>
          <w:szCs w:val="28"/>
        </w:rPr>
        <w:t xml:space="preserve">У ЛО </w:t>
      </w:r>
      <w:r w:rsidR="000C342A" w:rsidRPr="0033078C">
        <w:rPr>
          <w:sz w:val="28"/>
          <w:szCs w:val="28"/>
        </w:rPr>
        <w:t xml:space="preserve">ЦЗН по </w:t>
      </w:r>
      <w:r w:rsidR="00B12F8F" w:rsidRPr="0033078C">
        <w:rPr>
          <w:color w:val="auto"/>
          <w:sz w:val="28"/>
          <w:szCs w:val="28"/>
        </w:rPr>
        <w:t>ежемесячному</w:t>
      </w:r>
      <w:r w:rsidR="000C342A" w:rsidRPr="0033078C">
        <w:rPr>
          <w:color w:val="auto"/>
          <w:sz w:val="28"/>
          <w:szCs w:val="28"/>
        </w:rPr>
        <w:t xml:space="preserve"> </w:t>
      </w:r>
      <w:r w:rsidR="00122A8D" w:rsidRPr="0033078C">
        <w:rPr>
          <w:sz w:val="28"/>
          <w:szCs w:val="28"/>
        </w:rPr>
        <w:t>предоставлению</w:t>
      </w:r>
      <w:r w:rsidR="00F92256" w:rsidRPr="0033078C">
        <w:rPr>
          <w:sz w:val="28"/>
          <w:szCs w:val="28"/>
        </w:rPr>
        <w:t xml:space="preserve"> в</w:t>
      </w:r>
      <w:r w:rsidR="00122A8D" w:rsidRPr="0033078C">
        <w:rPr>
          <w:sz w:val="28"/>
          <w:szCs w:val="28"/>
        </w:rPr>
        <w:t xml:space="preserve"> </w:t>
      </w:r>
      <w:r w:rsidR="000C342A" w:rsidRPr="0033078C">
        <w:rPr>
          <w:sz w:val="28"/>
          <w:szCs w:val="28"/>
        </w:rPr>
        <w:t>б</w:t>
      </w:r>
      <w:r w:rsidR="00122A8D" w:rsidRPr="0033078C">
        <w:rPr>
          <w:sz w:val="28"/>
          <w:szCs w:val="28"/>
        </w:rPr>
        <w:t>юро МСЭ</w:t>
      </w:r>
      <w:r w:rsidR="000C342A" w:rsidRPr="0033078C">
        <w:rPr>
          <w:sz w:val="28"/>
          <w:szCs w:val="28"/>
        </w:rPr>
        <w:t xml:space="preserve"> информации о вакансиях, подходящих для трудоустройства инвалидов</w:t>
      </w:r>
      <w:r w:rsidR="005F4B51" w:rsidRPr="0033078C">
        <w:rPr>
          <w:sz w:val="28"/>
          <w:szCs w:val="28"/>
        </w:rPr>
        <w:t xml:space="preserve">, по форме согласно </w:t>
      </w:r>
      <w:r w:rsidR="00020E59" w:rsidRPr="0033078C">
        <w:rPr>
          <w:sz w:val="28"/>
          <w:szCs w:val="28"/>
        </w:rPr>
        <w:t>П</w:t>
      </w:r>
      <w:r w:rsidR="005F4B51" w:rsidRPr="0033078C">
        <w:rPr>
          <w:sz w:val="28"/>
          <w:szCs w:val="28"/>
        </w:rPr>
        <w:t xml:space="preserve">риложению 3 к </w:t>
      </w:r>
      <w:r w:rsidR="00020E59" w:rsidRPr="0033078C">
        <w:rPr>
          <w:sz w:val="28"/>
          <w:szCs w:val="28"/>
        </w:rPr>
        <w:t>Порядку взаимодействия</w:t>
      </w:r>
      <w:r w:rsidR="000C342A" w:rsidRPr="0033078C">
        <w:rPr>
          <w:sz w:val="28"/>
          <w:szCs w:val="28"/>
        </w:rPr>
        <w:t xml:space="preserve">, а также информации о ходе реализации </w:t>
      </w:r>
      <w:r w:rsidR="00026949" w:rsidRPr="0033078C">
        <w:rPr>
          <w:color w:val="auto"/>
          <w:sz w:val="28"/>
          <w:szCs w:val="28"/>
        </w:rPr>
        <w:t>ИПР</w:t>
      </w:r>
      <w:r w:rsidR="00020E59" w:rsidRPr="0033078C">
        <w:rPr>
          <w:color w:val="auto"/>
          <w:sz w:val="28"/>
          <w:szCs w:val="28"/>
        </w:rPr>
        <w:t xml:space="preserve"> по форме согласно П</w:t>
      </w:r>
      <w:r w:rsidR="00483BED" w:rsidRPr="0033078C">
        <w:rPr>
          <w:color w:val="auto"/>
          <w:sz w:val="28"/>
          <w:szCs w:val="28"/>
        </w:rPr>
        <w:t>риложению 2</w:t>
      </w:r>
      <w:r w:rsidR="00FF4EE5" w:rsidRPr="0033078C">
        <w:rPr>
          <w:color w:val="auto"/>
          <w:sz w:val="28"/>
          <w:szCs w:val="28"/>
        </w:rPr>
        <w:t xml:space="preserve"> к Порядку взаимодействия</w:t>
      </w:r>
      <w:r w:rsidR="000C342A" w:rsidRPr="0033078C">
        <w:rPr>
          <w:sz w:val="28"/>
          <w:szCs w:val="28"/>
        </w:rPr>
        <w:t>;</w:t>
      </w:r>
    </w:p>
    <w:p w:rsidR="004C5074" w:rsidRPr="0033078C" w:rsidRDefault="000C342A" w:rsidP="008B4D98">
      <w:pPr>
        <w:pStyle w:val="2"/>
        <w:numPr>
          <w:ilvl w:val="2"/>
          <w:numId w:val="14"/>
        </w:numPr>
        <w:shd w:val="clear" w:color="auto" w:fill="auto"/>
        <w:tabs>
          <w:tab w:val="left" w:pos="1105"/>
        </w:tabs>
        <w:spacing w:before="0" w:after="0" w:line="240" w:lineRule="auto"/>
        <w:ind w:left="0" w:right="20" w:firstLine="0"/>
        <w:jc w:val="both"/>
        <w:rPr>
          <w:sz w:val="28"/>
          <w:szCs w:val="28"/>
        </w:rPr>
      </w:pPr>
      <w:r w:rsidRPr="0033078C">
        <w:rPr>
          <w:sz w:val="28"/>
          <w:szCs w:val="28"/>
        </w:rPr>
        <w:t>предоставл</w:t>
      </w:r>
      <w:r w:rsidR="00863DCF" w:rsidRPr="0033078C">
        <w:rPr>
          <w:sz w:val="28"/>
          <w:szCs w:val="28"/>
        </w:rPr>
        <w:t>яет</w:t>
      </w:r>
      <w:r w:rsidRPr="0033078C">
        <w:rPr>
          <w:sz w:val="28"/>
          <w:szCs w:val="28"/>
        </w:rPr>
        <w:t xml:space="preserve"> </w:t>
      </w:r>
      <w:r w:rsidR="00634680" w:rsidRPr="0033078C">
        <w:rPr>
          <w:sz w:val="28"/>
          <w:szCs w:val="28"/>
        </w:rPr>
        <w:t>актуальн</w:t>
      </w:r>
      <w:r w:rsidR="00863DCF" w:rsidRPr="0033078C">
        <w:rPr>
          <w:sz w:val="28"/>
          <w:szCs w:val="28"/>
        </w:rPr>
        <w:t>ую</w:t>
      </w:r>
      <w:r w:rsidR="00634680" w:rsidRPr="0033078C">
        <w:rPr>
          <w:sz w:val="28"/>
          <w:szCs w:val="28"/>
        </w:rPr>
        <w:t xml:space="preserve"> </w:t>
      </w:r>
      <w:r w:rsidRPr="0033078C">
        <w:rPr>
          <w:sz w:val="28"/>
          <w:szCs w:val="28"/>
        </w:rPr>
        <w:t>информаци</w:t>
      </w:r>
      <w:r w:rsidR="00863DCF" w:rsidRPr="0033078C">
        <w:rPr>
          <w:sz w:val="28"/>
          <w:szCs w:val="28"/>
        </w:rPr>
        <w:t>ю</w:t>
      </w:r>
      <w:r w:rsidRPr="0033078C">
        <w:rPr>
          <w:sz w:val="28"/>
          <w:szCs w:val="28"/>
        </w:rPr>
        <w:t xml:space="preserve"> </w:t>
      </w:r>
      <w:r w:rsidR="00F92256" w:rsidRPr="0033078C">
        <w:rPr>
          <w:sz w:val="28"/>
          <w:szCs w:val="28"/>
        </w:rPr>
        <w:t xml:space="preserve">в </w:t>
      </w:r>
      <w:r w:rsidR="00CE7245" w:rsidRPr="0033078C">
        <w:rPr>
          <w:sz w:val="28"/>
          <w:szCs w:val="28"/>
        </w:rPr>
        <w:t xml:space="preserve">бюро МСЭ </w:t>
      </w:r>
      <w:r w:rsidRPr="0033078C">
        <w:rPr>
          <w:sz w:val="28"/>
          <w:szCs w:val="28"/>
        </w:rPr>
        <w:t>о базе</w:t>
      </w:r>
      <w:r w:rsidR="001E3787" w:rsidRPr="0033078C">
        <w:rPr>
          <w:sz w:val="28"/>
          <w:szCs w:val="28"/>
        </w:rPr>
        <w:t xml:space="preserve"> профессиональных образовательных организаций </w:t>
      </w:r>
      <w:r w:rsidRPr="0033078C">
        <w:rPr>
          <w:sz w:val="28"/>
          <w:szCs w:val="28"/>
        </w:rPr>
        <w:t>для обучения инвалидов, состоящих на учете в службе занятости в качестве безработных;</w:t>
      </w:r>
    </w:p>
    <w:p w:rsidR="004C5074" w:rsidRPr="0033078C" w:rsidRDefault="00863DCF" w:rsidP="00020E59">
      <w:pPr>
        <w:pStyle w:val="2"/>
        <w:numPr>
          <w:ilvl w:val="2"/>
          <w:numId w:val="14"/>
        </w:numPr>
        <w:shd w:val="clear" w:color="auto" w:fill="auto"/>
        <w:tabs>
          <w:tab w:val="left" w:pos="1105"/>
        </w:tabs>
        <w:spacing w:before="0" w:after="0" w:line="240" w:lineRule="auto"/>
        <w:ind w:left="0" w:right="20" w:firstLine="0"/>
        <w:jc w:val="both"/>
        <w:rPr>
          <w:sz w:val="28"/>
          <w:szCs w:val="28"/>
        </w:rPr>
      </w:pPr>
      <w:r w:rsidRPr="0033078C">
        <w:rPr>
          <w:sz w:val="28"/>
          <w:szCs w:val="28"/>
        </w:rPr>
        <w:t xml:space="preserve">обеспечивает </w:t>
      </w:r>
      <w:r w:rsidR="000C342A" w:rsidRPr="0033078C">
        <w:rPr>
          <w:sz w:val="28"/>
          <w:szCs w:val="28"/>
        </w:rPr>
        <w:t>участие специалистов Г</w:t>
      </w:r>
      <w:r w:rsidR="001E3787" w:rsidRPr="0033078C">
        <w:rPr>
          <w:sz w:val="28"/>
          <w:szCs w:val="28"/>
        </w:rPr>
        <w:t>К</w:t>
      </w:r>
      <w:r w:rsidR="000C342A" w:rsidRPr="0033078C">
        <w:rPr>
          <w:sz w:val="28"/>
          <w:szCs w:val="28"/>
        </w:rPr>
        <w:t>У</w:t>
      </w:r>
      <w:r w:rsidR="00020E59" w:rsidRPr="0033078C">
        <w:rPr>
          <w:sz w:val="28"/>
          <w:szCs w:val="28"/>
        </w:rPr>
        <w:t xml:space="preserve"> ЛО</w:t>
      </w:r>
      <w:r w:rsidR="000C342A" w:rsidRPr="0033078C">
        <w:rPr>
          <w:sz w:val="28"/>
          <w:szCs w:val="28"/>
        </w:rPr>
        <w:t xml:space="preserve"> ЦЗН в заседаниях </w:t>
      </w:r>
      <w:r w:rsidR="004C5074" w:rsidRPr="0033078C">
        <w:rPr>
          <w:sz w:val="28"/>
          <w:szCs w:val="28"/>
        </w:rPr>
        <w:t xml:space="preserve">бюро </w:t>
      </w:r>
      <w:r w:rsidR="00020E59" w:rsidRPr="0033078C">
        <w:rPr>
          <w:sz w:val="28"/>
          <w:szCs w:val="28"/>
        </w:rPr>
        <w:t>МСЭ</w:t>
      </w:r>
      <w:r w:rsidR="000C342A" w:rsidRPr="0033078C">
        <w:rPr>
          <w:sz w:val="28"/>
          <w:szCs w:val="28"/>
        </w:rPr>
        <w:t xml:space="preserve"> по согласованию между руководителями;</w:t>
      </w:r>
    </w:p>
    <w:p w:rsidR="002D72AC" w:rsidRPr="0033078C" w:rsidRDefault="00863DCF" w:rsidP="00020E59">
      <w:pPr>
        <w:pStyle w:val="2"/>
        <w:numPr>
          <w:ilvl w:val="2"/>
          <w:numId w:val="14"/>
        </w:numPr>
        <w:shd w:val="clear" w:color="auto" w:fill="auto"/>
        <w:tabs>
          <w:tab w:val="left" w:pos="1105"/>
        </w:tabs>
        <w:spacing w:before="0" w:after="0" w:line="240" w:lineRule="auto"/>
        <w:ind w:left="0" w:right="20" w:firstLine="0"/>
        <w:jc w:val="both"/>
        <w:rPr>
          <w:sz w:val="28"/>
          <w:szCs w:val="28"/>
        </w:rPr>
      </w:pPr>
      <w:r w:rsidRPr="0033078C">
        <w:rPr>
          <w:sz w:val="28"/>
          <w:szCs w:val="28"/>
        </w:rPr>
        <w:lastRenderedPageBreak/>
        <w:t xml:space="preserve">обеспечивает </w:t>
      </w:r>
      <w:r w:rsidR="000C342A" w:rsidRPr="0033078C">
        <w:rPr>
          <w:sz w:val="28"/>
          <w:szCs w:val="28"/>
        </w:rPr>
        <w:t xml:space="preserve">участие </w:t>
      </w:r>
      <w:r w:rsidRPr="0033078C">
        <w:rPr>
          <w:sz w:val="28"/>
          <w:szCs w:val="28"/>
        </w:rPr>
        <w:t xml:space="preserve">специалистов ГКУ ЛО ЦЗН </w:t>
      </w:r>
      <w:r w:rsidR="000C342A" w:rsidRPr="0033078C">
        <w:rPr>
          <w:sz w:val="28"/>
          <w:szCs w:val="28"/>
        </w:rPr>
        <w:t>в проведении плановых совместных рабочих совещаний, «круглы</w:t>
      </w:r>
      <w:r w:rsidR="003B7EFC" w:rsidRPr="0033078C">
        <w:rPr>
          <w:sz w:val="28"/>
          <w:szCs w:val="28"/>
        </w:rPr>
        <w:t xml:space="preserve">х столов» </w:t>
      </w:r>
      <w:r w:rsidRPr="0033078C">
        <w:rPr>
          <w:sz w:val="28"/>
          <w:szCs w:val="28"/>
        </w:rPr>
        <w:t xml:space="preserve">со </w:t>
      </w:r>
      <w:r w:rsidR="003B7EFC" w:rsidRPr="0033078C">
        <w:rPr>
          <w:sz w:val="28"/>
          <w:szCs w:val="28"/>
        </w:rPr>
        <w:t>специалист</w:t>
      </w:r>
      <w:r w:rsidRPr="0033078C">
        <w:rPr>
          <w:sz w:val="28"/>
          <w:szCs w:val="28"/>
        </w:rPr>
        <w:t>ами</w:t>
      </w:r>
      <w:r w:rsidR="003B7EFC" w:rsidRPr="0033078C">
        <w:rPr>
          <w:sz w:val="28"/>
          <w:szCs w:val="28"/>
        </w:rPr>
        <w:t xml:space="preserve"> </w:t>
      </w:r>
      <w:r w:rsidR="000C342A" w:rsidRPr="0033078C">
        <w:rPr>
          <w:sz w:val="28"/>
          <w:szCs w:val="28"/>
        </w:rPr>
        <w:t>бюро МСЭ по вопросам взаимодействия и други</w:t>
      </w:r>
      <w:r w:rsidRPr="0033078C">
        <w:rPr>
          <w:sz w:val="28"/>
          <w:szCs w:val="28"/>
        </w:rPr>
        <w:t>м</w:t>
      </w:r>
      <w:r w:rsidR="000C342A" w:rsidRPr="0033078C">
        <w:rPr>
          <w:sz w:val="28"/>
          <w:szCs w:val="28"/>
        </w:rPr>
        <w:t xml:space="preserve"> актуальны</w:t>
      </w:r>
      <w:r w:rsidRPr="0033078C">
        <w:rPr>
          <w:sz w:val="28"/>
          <w:szCs w:val="28"/>
        </w:rPr>
        <w:t>м</w:t>
      </w:r>
      <w:r w:rsidR="000C342A" w:rsidRPr="0033078C">
        <w:rPr>
          <w:sz w:val="28"/>
          <w:szCs w:val="28"/>
        </w:rPr>
        <w:t xml:space="preserve"> вопрос</w:t>
      </w:r>
      <w:r w:rsidRPr="0033078C">
        <w:rPr>
          <w:sz w:val="28"/>
          <w:szCs w:val="28"/>
        </w:rPr>
        <w:t>ам</w:t>
      </w:r>
      <w:r w:rsidR="000C342A" w:rsidRPr="0033078C">
        <w:rPr>
          <w:sz w:val="28"/>
          <w:szCs w:val="28"/>
        </w:rPr>
        <w:t xml:space="preserve"> профессиональной реабилитации инвалидов.</w:t>
      </w:r>
      <w:bookmarkStart w:id="4" w:name="bookmark6"/>
    </w:p>
    <w:p w:rsidR="00863DCF" w:rsidRPr="0033078C" w:rsidRDefault="00863DCF" w:rsidP="004E1344">
      <w:pPr>
        <w:pStyle w:val="2"/>
        <w:shd w:val="clear" w:color="auto" w:fill="auto"/>
        <w:tabs>
          <w:tab w:val="left" w:pos="1105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bookmarkEnd w:id="4"/>
    <w:p w:rsidR="004F3DC3" w:rsidRPr="0033078C" w:rsidRDefault="00880124" w:rsidP="00880124">
      <w:pPr>
        <w:pStyle w:val="2"/>
        <w:keepNext/>
        <w:keepLines/>
        <w:numPr>
          <w:ilvl w:val="1"/>
          <w:numId w:val="14"/>
        </w:numPr>
        <w:shd w:val="clear" w:color="auto" w:fill="auto"/>
        <w:tabs>
          <w:tab w:val="left" w:pos="1105"/>
        </w:tabs>
        <w:spacing w:before="0" w:after="0" w:line="240" w:lineRule="auto"/>
        <w:ind w:right="20"/>
        <w:rPr>
          <w:sz w:val="28"/>
          <w:szCs w:val="28"/>
        </w:rPr>
      </w:pPr>
      <w:r w:rsidRPr="0033078C">
        <w:rPr>
          <w:sz w:val="28"/>
          <w:szCs w:val="28"/>
        </w:rPr>
        <w:t>Стороны совместно обеспечивают:</w:t>
      </w:r>
    </w:p>
    <w:p w:rsidR="004F3DC3" w:rsidRPr="0033078C" w:rsidRDefault="00880124" w:rsidP="00880124">
      <w:pPr>
        <w:pStyle w:val="2"/>
        <w:numPr>
          <w:ilvl w:val="2"/>
          <w:numId w:val="15"/>
        </w:numPr>
        <w:shd w:val="clear" w:color="auto" w:fill="auto"/>
        <w:tabs>
          <w:tab w:val="left" w:pos="966"/>
        </w:tabs>
        <w:spacing w:before="0" w:after="0" w:line="240" w:lineRule="auto"/>
        <w:ind w:left="0" w:right="20" w:firstLine="0"/>
        <w:jc w:val="both"/>
        <w:rPr>
          <w:sz w:val="28"/>
          <w:szCs w:val="28"/>
        </w:rPr>
      </w:pPr>
      <w:r w:rsidRPr="0033078C">
        <w:rPr>
          <w:color w:val="auto"/>
          <w:sz w:val="28"/>
          <w:szCs w:val="28"/>
        </w:rPr>
        <w:t xml:space="preserve"> </w:t>
      </w:r>
      <w:r w:rsidR="00783F86" w:rsidRPr="0033078C">
        <w:rPr>
          <w:color w:val="auto"/>
          <w:sz w:val="28"/>
          <w:szCs w:val="28"/>
        </w:rPr>
        <w:t>ежеквартально</w:t>
      </w:r>
      <w:r w:rsidRPr="0033078C">
        <w:rPr>
          <w:color w:val="auto"/>
          <w:sz w:val="28"/>
          <w:szCs w:val="28"/>
        </w:rPr>
        <w:t>е</w:t>
      </w:r>
      <w:r w:rsidR="00783F86" w:rsidRPr="0033078C">
        <w:rPr>
          <w:color w:val="auto"/>
          <w:sz w:val="28"/>
          <w:szCs w:val="28"/>
        </w:rPr>
        <w:t xml:space="preserve"> </w:t>
      </w:r>
      <w:r w:rsidRPr="0033078C">
        <w:rPr>
          <w:sz w:val="28"/>
          <w:szCs w:val="28"/>
        </w:rPr>
        <w:t>проведение</w:t>
      </w:r>
      <w:r w:rsidR="000C342A" w:rsidRPr="0033078C">
        <w:rPr>
          <w:sz w:val="28"/>
          <w:szCs w:val="28"/>
        </w:rPr>
        <w:t xml:space="preserve"> взаимн</w:t>
      </w:r>
      <w:r w:rsidRPr="0033078C">
        <w:rPr>
          <w:sz w:val="28"/>
          <w:szCs w:val="28"/>
        </w:rPr>
        <w:t>ого</w:t>
      </w:r>
      <w:r w:rsidR="000C342A" w:rsidRPr="0033078C">
        <w:rPr>
          <w:sz w:val="28"/>
          <w:szCs w:val="28"/>
        </w:rPr>
        <w:t xml:space="preserve"> обмен</w:t>
      </w:r>
      <w:r w:rsidRPr="0033078C">
        <w:rPr>
          <w:sz w:val="28"/>
          <w:szCs w:val="28"/>
        </w:rPr>
        <w:t>а</w:t>
      </w:r>
      <w:r w:rsidR="000C342A" w:rsidRPr="0033078C">
        <w:rPr>
          <w:sz w:val="28"/>
          <w:szCs w:val="28"/>
        </w:rPr>
        <w:t xml:space="preserve"> правовыми</w:t>
      </w:r>
      <w:r w:rsidR="00AE0066" w:rsidRPr="0033078C">
        <w:rPr>
          <w:sz w:val="28"/>
          <w:szCs w:val="28"/>
        </w:rPr>
        <w:t xml:space="preserve"> и статистическими сведениями</w:t>
      </w:r>
      <w:r w:rsidR="0072316C" w:rsidRPr="0033078C">
        <w:rPr>
          <w:sz w:val="28"/>
          <w:szCs w:val="28"/>
        </w:rPr>
        <w:t>,</w:t>
      </w:r>
      <w:r w:rsidR="00AE0066" w:rsidRPr="0033078C">
        <w:rPr>
          <w:sz w:val="28"/>
          <w:szCs w:val="28"/>
        </w:rPr>
        <w:t xml:space="preserve"> а также</w:t>
      </w:r>
      <w:r w:rsidR="000C342A" w:rsidRPr="0033078C">
        <w:rPr>
          <w:sz w:val="28"/>
          <w:szCs w:val="28"/>
        </w:rPr>
        <w:t xml:space="preserve"> нормативными документами, регламентирующими деятельность Сторон в сфере проведения </w:t>
      </w:r>
      <w:proofErr w:type="gramStart"/>
      <w:r w:rsidR="000C342A" w:rsidRPr="0033078C">
        <w:rPr>
          <w:sz w:val="28"/>
          <w:szCs w:val="28"/>
        </w:rPr>
        <w:t>медико-социальной</w:t>
      </w:r>
      <w:proofErr w:type="gramEnd"/>
      <w:r w:rsidR="000C342A" w:rsidRPr="0033078C">
        <w:rPr>
          <w:sz w:val="28"/>
          <w:szCs w:val="28"/>
        </w:rPr>
        <w:t xml:space="preserve"> экспертизы и реабилитации, в части профессиональной реабилитации инвалидов;</w:t>
      </w:r>
    </w:p>
    <w:p w:rsidR="004F3DC3" w:rsidRPr="0033078C" w:rsidRDefault="000C342A" w:rsidP="00880124">
      <w:pPr>
        <w:pStyle w:val="2"/>
        <w:numPr>
          <w:ilvl w:val="2"/>
          <w:numId w:val="15"/>
        </w:numPr>
        <w:shd w:val="clear" w:color="auto" w:fill="auto"/>
        <w:tabs>
          <w:tab w:val="left" w:pos="956"/>
        </w:tabs>
        <w:spacing w:before="0" w:after="0" w:line="240" w:lineRule="auto"/>
        <w:ind w:left="0" w:right="20" w:firstLine="0"/>
        <w:jc w:val="both"/>
        <w:rPr>
          <w:sz w:val="28"/>
          <w:szCs w:val="28"/>
        </w:rPr>
      </w:pPr>
      <w:r w:rsidRPr="0033078C">
        <w:rPr>
          <w:sz w:val="28"/>
          <w:szCs w:val="28"/>
        </w:rPr>
        <w:t>разработку единых справочно-информ</w:t>
      </w:r>
      <w:r w:rsidR="002043F2" w:rsidRPr="0033078C">
        <w:rPr>
          <w:sz w:val="28"/>
          <w:szCs w:val="28"/>
        </w:rPr>
        <w:t xml:space="preserve">ационных </w:t>
      </w:r>
      <w:r w:rsidR="002043F2" w:rsidRPr="0033078C">
        <w:rPr>
          <w:color w:val="auto"/>
          <w:sz w:val="28"/>
          <w:szCs w:val="28"/>
        </w:rPr>
        <w:t>материалов по вопросам</w:t>
      </w:r>
      <w:r w:rsidRPr="0033078C">
        <w:rPr>
          <w:color w:val="auto"/>
          <w:sz w:val="28"/>
          <w:szCs w:val="28"/>
        </w:rPr>
        <w:t xml:space="preserve"> пр</w:t>
      </w:r>
      <w:r w:rsidRPr="0033078C">
        <w:rPr>
          <w:sz w:val="28"/>
          <w:szCs w:val="28"/>
        </w:rPr>
        <w:t>офессиональной реабилитации инвалидов;</w:t>
      </w:r>
    </w:p>
    <w:p w:rsidR="004F3DC3" w:rsidRPr="0033078C" w:rsidRDefault="00783F86" w:rsidP="00880124">
      <w:pPr>
        <w:pStyle w:val="2"/>
        <w:numPr>
          <w:ilvl w:val="2"/>
          <w:numId w:val="15"/>
        </w:numPr>
        <w:shd w:val="clear" w:color="auto" w:fill="auto"/>
        <w:tabs>
          <w:tab w:val="left" w:pos="970"/>
        </w:tabs>
        <w:spacing w:before="0" w:after="0" w:line="240" w:lineRule="auto"/>
        <w:ind w:left="0" w:right="20" w:firstLine="0"/>
        <w:jc w:val="both"/>
        <w:rPr>
          <w:sz w:val="28"/>
          <w:szCs w:val="28"/>
        </w:rPr>
      </w:pPr>
      <w:r w:rsidRPr="0033078C">
        <w:rPr>
          <w:color w:val="auto"/>
          <w:sz w:val="28"/>
          <w:szCs w:val="28"/>
        </w:rPr>
        <w:t>ежегодно</w:t>
      </w:r>
      <w:r w:rsidR="00880124" w:rsidRPr="0033078C">
        <w:rPr>
          <w:color w:val="auto"/>
          <w:sz w:val="28"/>
          <w:szCs w:val="28"/>
        </w:rPr>
        <w:t>е</w:t>
      </w:r>
      <w:r w:rsidRPr="0033078C">
        <w:rPr>
          <w:color w:val="auto"/>
          <w:sz w:val="28"/>
          <w:szCs w:val="28"/>
        </w:rPr>
        <w:t xml:space="preserve"> </w:t>
      </w:r>
      <w:r w:rsidR="000C342A" w:rsidRPr="0033078C">
        <w:rPr>
          <w:color w:val="auto"/>
          <w:sz w:val="28"/>
          <w:szCs w:val="28"/>
        </w:rPr>
        <w:t>пров</w:t>
      </w:r>
      <w:r w:rsidR="00880124" w:rsidRPr="0033078C">
        <w:rPr>
          <w:color w:val="auto"/>
          <w:sz w:val="28"/>
          <w:szCs w:val="28"/>
        </w:rPr>
        <w:t>едение</w:t>
      </w:r>
      <w:r w:rsidR="000C342A" w:rsidRPr="0033078C">
        <w:rPr>
          <w:color w:val="auto"/>
          <w:sz w:val="28"/>
          <w:szCs w:val="28"/>
        </w:rPr>
        <w:t xml:space="preserve"> совместны</w:t>
      </w:r>
      <w:r w:rsidR="00880124" w:rsidRPr="0033078C">
        <w:rPr>
          <w:color w:val="auto"/>
          <w:sz w:val="28"/>
          <w:szCs w:val="28"/>
        </w:rPr>
        <w:t>х</w:t>
      </w:r>
      <w:r w:rsidR="000C342A" w:rsidRPr="0033078C">
        <w:rPr>
          <w:color w:val="auto"/>
          <w:sz w:val="28"/>
          <w:szCs w:val="28"/>
        </w:rPr>
        <w:t xml:space="preserve"> совещани</w:t>
      </w:r>
      <w:r w:rsidR="00880124" w:rsidRPr="0033078C">
        <w:rPr>
          <w:color w:val="auto"/>
          <w:sz w:val="28"/>
          <w:szCs w:val="28"/>
        </w:rPr>
        <w:t>й</w:t>
      </w:r>
      <w:r w:rsidR="000C342A" w:rsidRPr="0033078C">
        <w:rPr>
          <w:color w:val="auto"/>
          <w:sz w:val="28"/>
          <w:szCs w:val="28"/>
        </w:rPr>
        <w:t>, семинар</w:t>
      </w:r>
      <w:r w:rsidR="00880124" w:rsidRPr="0033078C">
        <w:rPr>
          <w:color w:val="auto"/>
          <w:sz w:val="28"/>
          <w:szCs w:val="28"/>
        </w:rPr>
        <w:t>ов</w:t>
      </w:r>
      <w:r w:rsidR="000C342A" w:rsidRPr="0033078C">
        <w:rPr>
          <w:color w:val="auto"/>
          <w:sz w:val="28"/>
          <w:szCs w:val="28"/>
        </w:rPr>
        <w:t xml:space="preserve">, </w:t>
      </w:r>
      <w:r w:rsidR="000C342A" w:rsidRPr="0033078C">
        <w:rPr>
          <w:sz w:val="28"/>
          <w:szCs w:val="28"/>
        </w:rPr>
        <w:t>тематически</w:t>
      </w:r>
      <w:r w:rsidR="00880124" w:rsidRPr="0033078C">
        <w:rPr>
          <w:sz w:val="28"/>
          <w:szCs w:val="28"/>
        </w:rPr>
        <w:t>х</w:t>
      </w:r>
      <w:r w:rsidR="000C342A" w:rsidRPr="0033078C">
        <w:rPr>
          <w:sz w:val="28"/>
          <w:szCs w:val="28"/>
        </w:rPr>
        <w:t xml:space="preserve"> конференци</w:t>
      </w:r>
      <w:r w:rsidR="00880124" w:rsidRPr="0033078C">
        <w:rPr>
          <w:sz w:val="28"/>
          <w:szCs w:val="28"/>
        </w:rPr>
        <w:t>й</w:t>
      </w:r>
      <w:r w:rsidR="000C342A" w:rsidRPr="0033078C">
        <w:rPr>
          <w:sz w:val="28"/>
          <w:szCs w:val="28"/>
        </w:rPr>
        <w:t xml:space="preserve"> для обеспечения преемственности</w:t>
      </w:r>
      <w:r w:rsidR="00F04B28" w:rsidRPr="0033078C">
        <w:rPr>
          <w:sz w:val="28"/>
          <w:szCs w:val="28"/>
        </w:rPr>
        <w:t xml:space="preserve"> в работе специалистов </w:t>
      </w:r>
      <w:r w:rsidR="000C342A" w:rsidRPr="0033078C">
        <w:rPr>
          <w:sz w:val="28"/>
          <w:szCs w:val="28"/>
        </w:rPr>
        <w:t>бюро МСЭ и службы занятости населения.</w:t>
      </w:r>
    </w:p>
    <w:p w:rsidR="009F3241" w:rsidRPr="0033078C" w:rsidRDefault="009F3241" w:rsidP="00BE401B">
      <w:pPr>
        <w:pStyle w:val="2"/>
        <w:shd w:val="clear" w:color="auto" w:fill="auto"/>
        <w:tabs>
          <w:tab w:val="left" w:pos="970"/>
        </w:tabs>
        <w:spacing w:before="0" w:after="0" w:line="240" w:lineRule="auto"/>
        <w:ind w:left="740" w:right="20" w:firstLine="0"/>
        <w:jc w:val="both"/>
        <w:rPr>
          <w:sz w:val="28"/>
          <w:szCs w:val="28"/>
        </w:rPr>
      </w:pPr>
    </w:p>
    <w:p w:rsidR="004F3DC3" w:rsidRPr="0033078C" w:rsidRDefault="00880124" w:rsidP="00880124">
      <w:pPr>
        <w:pStyle w:val="21"/>
        <w:numPr>
          <w:ilvl w:val="0"/>
          <w:numId w:val="15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33078C">
        <w:rPr>
          <w:sz w:val="28"/>
          <w:szCs w:val="28"/>
        </w:rPr>
        <w:t>Срок действия соглашения</w:t>
      </w:r>
    </w:p>
    <w:p w:rsidR="008971D0" w:rsidRPr="0033078C" w:rsidRDefault="008971D0" w:rsidP="00BE401B">
      <w:pPr>
        <w:pStyle w:val="2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</w:p>
    <w:p w:rsidR="004F3DC3" w:rsidRPr="0033078C" w:rsidRDefault="00880124" w:rsidP="00880124">
      <w:pPr>
        <w:pStyle w:val="2"/>
        <w:shd w:val="clear" w:color="auto" w:fill="auto"/>
        <w:spacing w:before="0" w:after="0" w:line="240" w:lineRule="auto"/>
        <w:ind w:left="20" w:right="20" w:hanging="20"/>
        <w:jc w:val="both"/>
        <w:rPr>
          <w:color w:val="FF0000"/>
          <w:sz w:val="28"/>
          <w:szCs w:val="28"/>
        </w:rPr>
      </w:pPr>
      <w:r w:rsidRPr="0033078C">
        <w:rPr>
          <w:sz w:val="28"/>
          <w:szCs w:val="28"/>
        </w:rPr>
        <w:t xml:space="preserve">3.1. </w:t>
      </w:r>
      <w:r w:rsidR="000C342A" w:rsidRPr="0033078C">
        <w:rPr>
          <w:sz w:val="28"/>
          <w:szCs w:val="28"/>
        </w:rPr>
        <w:t>Настоящее Соглашение вступает в силу со дня его подписания и действует</w:t>
      </w:r>
      <w:r w:rsidR="001E3787" w:rsidRPr="0033078C">
        <w:rPr>
          <w:sz w:val="28"/>
          <w:szCs w:val="28"/>
        </w:rPr>
        <w:t xml:space="preserve"> </w:t>
      </w:r>
      <w:r w:rsidR="000C342A" w:rsidRPr="0033078C">
        <w:rPr>
          <w:sz w:val="28"/>
          <w:szCs w:val="28"/>
        </w:rPr>
        <w:t xml:space="preserve"> </w:t>
      </w:r>
      <w:r w:rsidR="00AE0066" w:rsidRPr="0033078C">
        <w:rPr>
          <w:color w:val="auto"/>
          <w:sz w:val="28"/>
          <w:szCs w:val="28"/>
        </w:rPr>
        <w:t>до 31 декабря 2015</w:t>
      </w:r>
      <w:r w:rsidR="000C342A" w:rsidRPr="0033078C">
        <w:rPr>
          <w:color w:val="auto"/>
          <w:sz w:val="28"/>
          <w:szCs w:val="28"/>
        </w:rPr>
        <w:t xml:space="preserve"> года.</w:t>
      </w:r>
    </w:p>
    <w:p w:rsidR="004F3DC3" w:rsidRPr="0033078C" w:rsidRDefault="00880124" w:rsidP="00880124">
      <w:pPr>
        <w:pStyle w:val="2"/>
        <w:shd w:val="clear" w:color="auto" w:fill="auto"/>
        <w:spacing w:before="0" w:after="0" w:line="240" w:lineRule="auto"/>
        <w:ind w:left="20" w:right="20" w:hanging="20"/>
        <w:jc w:val="both"/>
        <w:rPr>
          <w:sz w:val="28"/>
          <w:szCs w:val="28"/>
        </w:rPr>
      </w:pPr>
      <w:r w:rsidRPr="0033078C">
        <w:rPr>
          <w:sz w:val="28"/>
          <w:szCs w:val="28"/>
        </w:rPr>
        <w:t xml:space="preserve">3.2. </w:t>
      </w:r>
      <w:r w:rsidR="000C342A" w:rsidRPr="0033078C">
        <w:rPr>
          <w:sz w:val="28"/>
          <w:szCs w:val="28"/>
        </w:rPr>
        <w:t xml:space="preserve">Если по </w:t>
      </w:r>
      <w:proofErr w:type="gramStart"/>
      <w:r w:rsidR="000C342A" w:rsidRPr="0033078C">
        <w:rPr>
          <w:sz w:val="28"/>
          <w:szCs w:val="28"/>
        </w:rPr>
        <w:t>истечении</w:t>
      </w:r>
      <w:proofErr w:type="gramEnd"/>
      <w:r w:rsidR="000C342A" w:rsidRPr="0033078C">
        <w:rPr>
          <w:sz w:val="28"/>
          <w:szCs w:val="28"/>
        </w:rPr>
        <w:t xml:space="preserve"> срока действия настоящего Соглашения ни одна из Сторон не уведомила в письменном виде о прекращении действия Соглашения, настоящее Соглашение считается пролонгированным на следующий год.</w:t>
      </w:r>
    </w:p>
    <w:p w:rsidR="005B2622" w:rsidRPr="0033078C" w:rsidRDefault="005B2622" w:rsidP="00BE401B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880124" w:rsidRPr="0033078C" w:rsidRDefault="00880124" w:rsidP="00880124">
      <w:pPr>
        <w:pStyle w:val="2"/>
        <w:numPr>
          <w:ilvl w:val="0"/>
          <w:numId w:val="15"/>
        </w:numPr>
        <w:shd w:val="clear" w:color="auto" w:fill="auto"/>
        <w:spacing w:before="0" w:after="0" w:line="240" w:lineRule="auto"/>
        <w:ind w:right="20"/>
        <w:jc w:val="center"/>
        <w:rPr>
          <w:b/>
          <w:sz w:val="28"/>
          <w:szCs w:val="28"/>
        </w:rPr>
      </w:pPr>
      <w:r w:rsidRPr="0033078C">
        <w:rPr>
          <w:b/>
          <w:sz w:val="28"/>
          <w:szCs w:val="28"/>
        </w:rPr>
        <w:t>Прочие условия</w:t>
      </w:r>
    </w:p>
    <w:p w:rsidR="00D11FFD" w:rsidRPr="0033078C" w:rsidRDefault="00D11FFD" w:rsidP="00BE401B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880124" w:rsidRPr="0033078C" w:rsidRDefault="00880124" w:rsidP="00880124">
      <w:pPr>
        <w:pStyle w:val="2"/>
        <w:shd w:val="clear" w:color="auto" w:fill="auto"/>
        <w:spacing w:before="0" w:after="0" w:line="240" w:lineRule="auto"/>
        <w:ind w:left="20" w:hanging="20"/>
        <w:jc w:val="both"/>
        <w:rPr>
          <w:sz w:val="28"/>
          <w:szCs w:val="28"/>
        </w:rPr>
      </w:pPr>
      <w:r w:rsidRPr="0033078C">
        <w:rPr>
          <w:sz w:val="28"/>
          <w:szCs w:val="28"/>
        </w:rPr>
        <w:t>4.1. Настоящее Соглашение не предусматривает каких-либо взаимных расчетов.</w:t>
      </w:r>
    </w:p>
    <w:p w:rsidR="00880124" w:rsidRPr="0033078C" w:rsidRDefault="00880124" w:rsidP="00880124">
      <w:pPr>
        <w:pStyle w:val="2"/>
        <w:shd w:val="clear" w:color="auto" w:fill="auto"/>
        <w:spacing w:before="0" w:after="0" w:line="240" w:lineRule="auto"/>
        <w:ind w:left="20" w:right="20" w:hanging="20"/>
        <w:jc w:val="both"/>
        <w:rPr>
          <w:sz w:val="28"/>
          <w:szCs w:val="28"/>
        </w:rPr>
      </w:pPr>
      <w:r w:rsidRPr="0033078C">
        <w:rPr>
          <w:sz w:val="28"/>
          <w:szCs w:val="28"/>
        </w:rPr>
        <w:t>4.2. Внесение изменений и дополнений в настоящее Соглашение осуществляется по взаимному согласию Сторон и оформляется дополнительным соглашением.</w:t>
      </w:r>
    </w:p>
    <w:p w:rsidR="00880124" w:rsidRPr="0033078C" w:rsidRDefault="00880124" w:rsidP="00880124">
      <w:pPr>
        <w:pStyle w:val="2"/>
        <w:shd w:val="clear" w:color="auto" w:fill="auto"/>
        <w:spacing w:before="0" w:after="0" w:line="240" w:lineRule="auto"/>
        <w:ind w:left="20" w:right="20" w:hanging="20"/>
        <w:jc w:val="both"/>
        <w:rPr>
          <w:sz w:val="28"/>
          <w:szCs w:val="28"/>
        </w:rPr>
      </w:pPr>
      <w:r w:rsidRPr="0033078C">
        <w:rPr>
          <w:sz w:val="28"/>
          <w:szCs w:val="28"/>
        </w:rPr>
        <w:t>4.3.  Соглашение составлено в двух экземплярах, имеющих одинаковую юридическую силу,</w:t>
      </w:r>
      <w:r w:rsidR="00A02756" w:rsidRPr="0033078C">
        <w:rPr>
          <w:sz w:val="28"/>
          <w:szCs w:val="28"/>
        </w:rPr>
        <w:t xml:space="preserve"> по одному для каждой из сторон.</w:t>
      </w:r>
    </w:p>
    <w:p w:rsidR="0072316C" w:rsidRPr="0033078C" w:rsidRDefault="0072316C" w:rsidP="00BE401B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E9578C" w:rsidRPr="0033078C" w:rsidRDefault="00E9578C" w:rsidP="00BE401B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7A0C49" w:rsidRPr="0033078C" w:rsidRDefault="006D75F8" w:rsidP="00BE401B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33078C">
        <w:rPr>
          <w:sz w:val="28"/>
          <w:szCs w:val="28"/>
        </w:rPr>
        <w:t>Руководитель</w:t>
      </w:r>
      <w:r w:rsidR="007A0C49" w:rsidRPr="0033078C">
        <w:rPr>
          <w:sz w:val="28"/>
          <w:szCs w:val="28"/>
        </w:rPr>
        <w:t xml:space="preserve"> ФКУ «ГБ МСЭ</w:t>
      </w:r>
      <w:r w:rsidR="005B12ED" w:rsidRPr="0033078C">
        <w:rPr>
          <w:sz w:val="28"/>
          <w:szCs w:val="28"/>
        </w:rPr>
        <w:t xml:space="preserve">           </w:t>
      </w:r>
      <w:r w:rsidR="00483BED" w:rsidRPr="0033078C">
        <w:rPr>
          <w:sz w:val="28"/>
          <w:szCs w:val="28"/>
        </w:rPr>
        <w:t xml:space="preserve"> </w:t>
      </w:r>
      <w:r w:rsidR="005B12ED" w:rsidRPr="0033078C">
        <w:rPr>
          <w:sz w:val="28"/>
          <w:szCs w:val="28"/>
        </w:rPr>
        <w:t>Председатель  комитета  по</w:t>
      </w:r>
    </w:p>
    <w:p w:rsidR="005B12ED" w:rsidRPr="0033078C" w:rsidRDefault="007A0C49" w:rsidP="00BE401B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33078C">
        <w:rPr>
          <w:sz w:val="28"/>
          <w:szCs w:val="28"/>
        </w:rPr>
        <w:t>по Ленинградской области»</w:t>
      </w:r>
      <w:r w:rsidR="005B12ED" w:rsidRPr="0033078C">
        <w:rPr>
          <w:sz w:val="28"/>
          <w:szCs w:val="28"/>
        </w:rPr>
        <w:t xml:space="preserve">               труду и занятости населения</w:t>
      </w:r>
    </w:p>
    <w:p w:rsidR="005B2622" w:rsidRPr="0033078C" w:rsidRDefault="007A0C49" w:rsidP="00BE401B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33078C">
        <w:rPr>
          <w:sz w:val="28"/>
          <w:szCs w:val="28"/>
        </w:rPr>
        <w:t>Минтруда России</w:t>
      </w:r>
      <w:r w:rsidR="006D75F8" w:rsidRPr="0033078C">
        <w:rPr>
          <w:sz w:val="28"/>
          <w:szCs w:val="28"/>
        </w:rPr>
        <w:t xml:space="preserve"> </w:t>
      </w:r>
      <w:r w:rsidR="005B12ED" w:rsidRPr="0033078C">
        <w:rPr>
          <w:sz w:val="28"/>
          <w:szCs w:val="28"/>
        </w:rPr>
        <w:t xml:space="preserve">                              Ленинградской  области </w:t>
      </w:r>
    </w:p>
    <w:p w:rsidR="005927EF" w:rsidRPr="0033078C" w:rsidRDefault="005927EF" w:rsidP="00BE401B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5B12ED" w:rsidRPr="0033078C" w:rsidRDefault="005B12ED" w:rsidP="00BE401B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33078C">
        <w:rPr>
          <w:sz w:val="28"/>
          <w:szCs w:val="28"/>
        </w:rPr>
        <w:t>____________</w:t>
      </w:r>
      <w:proofErr w:type="spellStart"/>
      <w:r w:rsidR="007A0C49" w:rsidRPr="0033078C">
        <w:rPr>
          <w:sz w:val="28"/>
          <w:szCs w:val="28"/>
        </w:rPr>
        <w:t>А.Г.Рябоконь</w:t>
      </w:r>
      <w:proofErr w:type="spellEnd"/>
      <w:r w:rsidRPr="0033078C">
        <w:rPr>
          <w:sz w:val="28"/>
          <w:szCs w:val="28"/>
        </w:rPr>
        <w:t xml:space="preserve">               ___________</w:t>
      </w:r>
      <w:proofErr w:type="spellStart"/>
      <w:r w:rsidRPr="0033078C">
        <w:rPr>
          <w:sz w:val="28"/>
          <w:szCs w:val="28"/>
        </w:rPr>
        <w:t>А.И.Караванский</w:t>
      </w:r>
      <w:proofErr w:type="spellEnd"/>
    </w:p>
    <w:p w:rsidR="005B12ED" w:rsidRPr="0033078C" w:rsidRDefault="005B12ED" w:rsidP="00BE401B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5B12ED" w:rsidRPr="0033078C" w:rsidRDefault="005B12ED" w:rsidP="00BE401B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7A0C49" w:rsidRDefault="005B12ED" w:rsidP="00BE401B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33078C">
        <w:rPr>
          <w:sz w:val="28"/>
          <w:szCs w:val="28"/>
        </w:rPr>
        <w:t xml:space="preserve">М.П.                                                       М.П.    </w:t>
      </w:r>
    </w:p>
    <w:p w:rsidR="007555E6" w:rsidRPr="0033078C" w:rsidRDefault="007555E6" w:rsidP="00BE401B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5B2622" w:rsidRPr="0033078C" w:rsidRDefault="008567EF" w:rsidP="00BE401B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33078C">
        <w:rPr>
          <w:sz w:val="28"/>
          <w:szCs w:val="28"/>
        </w:rPr>
        <w:t>дата</w:t>
      </w:r>
    </w:p>
    <w:p w:rsidR="00E9578C" w:rsidRDefault="00E9578C" w:rsidP="009F3241">
      <w:pPr>
        <w:pStyle w:val="2"/>
        <w:shd w:val="clear" w:color="auto" w:fill="auto"/>
        <w:spacing w:before="0" w:after="0" w:line="276" w:lineRule="auto"/>
        <w:ind w:left="20" w:right="20" w:firstLine="720"/>
        <w:jc w:val="both"/>
        <w:rPr>
          <w:sz w:val="28"/>
          <w:szCs w:val="28"/>
        </w:rPr>
      </w:pPr>
    </w:p>
    <w:p w:rsidR="0033078C" w:rsidRDefault="0033078C" w:rsidP="009F3241">
      <w:pPr>
        <w:pStyle w:val="2"/>
        <w:shd w:val="clear" w:color="auto" w:fill="auto"/>
        <w:spacing w:before="0" w:after="0" w:line="276" w:lineRule="auto"/>
        <w:ind w:left="20" w:right="20" w:firstLine="720"/>
        <w:jc w:val="both"/>
        <w:rPr>
          <w:sz w:val="28"/>
          <w:szCs w:val="28"/>
        </w:rPr>
      </w:pPr>
    </w:p>
    <w:p w:rsidR="00EC5917" w:rsidRDefault="00EC5917" w:rsidP="009F3241">
      <w:pPr>
        <w:pStyle w:val="2"/>
        <w:shd w:val="clear" w:color="auto" w:fill="auto"/>
        <w:spacing w:before="0" w:after="0" w:line="276" w:lineRule="auto"/>
        <w:ind w:left="20" w:right="20" w:firstLine="720"/>
        <w:jc w:val="both"/>
        <w:rPr>
          <w:sz w:val="28"/>
          <w:szCs w:val="28"/>
        </w:rPr>
      </w:pPr>
    </w:p>
    <w:p w:rsidR="006047E8" w:rsidRDefault="00DB3C1E" w:rsidP="00DB3C1E">
      <w:pPr>
        <w:pStyle w:val="30"/>
        <w:shd w:val="clear" w:color="auto" w:fill="auto"/>
        <w:tabs>
          <w:tab w:val="left" w:pos="7937"/>
        </w:tabs>
        <w:spacing w:before="0" w:after="255" w:line="269" w:lineRule="exact"/>
        <w:ind w:left="5940" w:right="40" w:firstLine="380"/>
        <w:jc w:val="right"/>
        <w:rPr>
          <w:sz w:val="28"/>
          <w:szCs w:val="28"/>
        </w:rPr>
      </w:pPr>
      <w:r w:rsidRPr="000D084E">
        <w:rPr>
          <w:sz w:val="28"/>
          <w:szCs w:val="28"/>
        </w:rPr>
        <w:t xml:space="preserve">Приложение </w:t>
      </w:r>
      <w:r w:rsidR="006047E8">
        <w:rPr>
          <w:sz w:val="28"/>
          <w:szCs w:val="28"/>
        </w:rPr>
        <w:t xml:space="preserve"> </w:t>
      </w:r>
    </w:p>
    <w:p w:rsidR="00C727AA" w:rsidRDefault="006047E8" w:rsidP="00C727AA">
      <w:pPr>
        <w:pStyle w:val="30"/>
        <w:shd w:val="clear" w:color="auto" w:fill="auto"/>
        <w:tabs>
          <w:tab w:val="left" w:pos="7937"/>
        </w:tabs>
        <w:spacing w:before="0" w:after="255" w:line="269" w:lineRule="exact"/>
        <w:ind w:left="5942" w:right="40" w:firstLine="38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Соглашению</w:t>
      </w:r>
      <w:r w:rsidR="00DB3C1E" w:rsidRPr="000D084E">
        <w:rPr>
          <w:sz w:val="28"/>
          <w:szCs w:val="28"/>
        </w:rPr>
        <w:t xml:space="preserve"> </w:t>
      </w:r>
      <w:r w:rsidR="000C342A" w:rsidRPr="000D084E">
        <w:rPr>
          <w:sz w:val="28"/>
          <w:szCs w:val="28"/>
        </w:rPr>
        <w:t>о взаимодействии в сфере профессиональной реабилитации и трудоустройства инвалидов</w:t>
      </w:r>
    </w:p>
    <w:p w:rsidR="004F3DC3" w:rsidRPr="000D084E" w:rsidRDefault="00B660E8" w:rsidP="00B660E8">
      <w:pPr>
        <w:pStyle w:val="30"/>
        <w:shd w:val="clear" w:color="auto" w:fill="auto"/>
        <w:tabs>
          <w:tab w:val="left" w:pos="7937"/>
        </w:tabs>
        <w:spacing w:before="0" w:after="255" w:line="269" w:lineRule="exact"/>
        <w:ind w:left="5760" w:right="4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0532">
        <w:rPr>
          <w:sz w:val="28"/>
          <w:szCs w:val="28"/>
        </w:rPr>
        <w:t xml:space="preserve">17 апреля  </w:t>
      </w:r>
      <w:r w:rsidR="00AE0066" w:rsidRPr="000D084E">
        <w:rPr>
          <w:sz w:val="28"/>
          <w:szCs w:val="28"/>
        </w:rPr>
        <w:t>2015</w:t>
      </w:r>
      <w:r w:rsidR="000C342A" w:rsidRPr="000D084E">
        <w:rPr>
          <w:sz w:val="28"/>
          <w:szCs w:val="28"/>
        </w:rPr>
        <w:t xml:space="preserve"> г.</w:t>
      </w:r>
      <w:r w:rsidR="00490532">
        <w:rPr>
          <w:sz w:val="28"/>
          <w:szCs w:val="28"/>
        </w:rPr>
        <w:t xml:space="preserve"> </w:t>
      </w:r>
      <w:bookmarkStart w:id="5" w:name="_GoBack"/>
      <w:bookmarkEnd w:id="5"/>
      <w:r w:rsidR="000C342A" w:rsidRPr="000D084E">
        <w:rPr>
          <w:sz w:val="28"/>
          <w:szCs w:val="28"/>
        </w:rPr>
        <w:t xml:space="preserve"> № </w:t>
      </w:r>
      <w:r w:rsidR="00490532">
        <w:rPr>
          <w:sz w:val="28"/>
          <w:szCs w:val="28"/>
        </w:rPr>
        <w:t>1</w:t>
      </w:r>
    </w:p>
    <w:p w:rsidR="00C727AA" w:rsidRDefault="00C727AA">
      <w:pPr>
        <w:pStyle w:val="10"/>
        <w:keepNext/>
        <w:keepLines/>
        <w:shd w:val="clear" w:color="auto" w:fill="auto"/>
        <w:spacing w:after="300" w:line="250" w:lineRule="exact"/>
        <w:ind w:right="20"/>
        <w:rPr>
          <w:sz w:val="28"/>
          <w:szCs w:val="28"/>
        </w:rPr>
      </w:pPr>
      <w:bookmarkStart w:id="6" w:name="bookmark7"/>
    </w:p>
    <w:p w:rsidR="004F3DC3" w:rsidRPr="000D084E" w:rsidRDefault="000C342A">
      <w:pPr>
        <w:pStyle w:val="10"/>
        <w:keepNext/>
        <w:keepLines/>
        <w:shd w:val="clear" w:color="auto" w:fill="auto"/>
        <w:spacing w:after="300" w:line="250" w:lineRule="exact"/>
        <w:ind w:right="20"/>
        <w:rPr>
          <w:sz w:val="28"/>
          <w:szCs w:val="28"/>
        </w:rPr>
      </w:pPr>
      <w:r w:rsidRPr="000D084E">
        <w:rPr>
          <w:sz w:val="28"/>
          <w:szCs w:val="28"/>
        </w:rPr>
        <w:t>ПОРЯДОК ВЗАИМОДЕ</w:t>
      </w:r>
      <w:r w:rsidR="00B9165D">
        <w:rPr>
          <w:sz w:val="28"/>
          <w:szCs w:val="28"/>
        </w:rPr>
        <w:t>Й</w:t>
      </w:r>
      <w:r w:rsidRPr="000D084E">
        <w:rPr>
          <w:sz w:val="28"/>
          <w:szCs w:val="28"/>
        </w:rPr>
        <w:t>СТВИЯ</w:t>
      </w:r>
      <w:bookmarkEnd w:id="6"/>
    </w:p>
    <w:p w:rsidR="004F3DC3" w:rsidRDefault="000C342A" w:rsidP="004F600E">
      <w:pPr>
        <w:pStyle w:val="10"/>
        <w:keepNext/>
        <w:keepLines/>
        <w:shd w:val="clear" w:color="auto" w:fill="auto"/>
        <w:spacing w:after="0" w:line="240" w:lineRule="auto"/>
        <w:ind w:right="14"/>
        <w:rPr>
          <w:sz w:val="28"/>
          <w:szCs w:val="28"/>
        </w:rPr>
      </w:pPr>
      <w:bookmarkStart w:id="7" w:name="bookmark8"/>
      <w:r w:rsidRPr="000D084E">
        <w:rPr>
          <w:sz w:val="28"/>
          <w:szCs w:val="28"/>
        </w:rPr>
        <w:t>м</w:t>
      </w:r>
      <w:r w:rsidR="001332B7" w:rsidRPr="000D084E">
        <w:rPr>
          <w:sz w:val="28"/>
          <w:szCs w:val="28"/>
        </w:rPr>
        <w:t xml:space="preserve">ежду </w:t>
      </w:r>
      <w:r w:rsidR="004F600E" w:rsidRPr="00B9165D">
        <w:rPr>
          <w:color w:val="auto"/>
          <w:sz w:val="28"/>
          <w:szCs w:val="28"/>
        </w:rPr>
        <w:t>комитетом по труду и</w:t>
      </w:r>
      <w:r w:rsidR="004F600E" w:rsidRPr="000D084E">
        <w:rPr>
          <w:sz w:val="28"/>
          <w:szCs w:val="28"/>
        </w:rPr>
        <w:t xml:space="preserve"> занятости населения Ленинградской области </w:t>
      </w:r>
      <w:r w:rsidR="004F600E" w:rsidRPr="00B9165D">
        <w:rPr>
          <w:color w:val="auto"/>
          <w:sz w:val="28"/>
          <w:szCs w:val="28"/>
        </w:rPr>
        <w:t xml:space="preserve">и </w:t>
      </w:r>
      <w:r w:rsidR="001332B7" w:rsidRPr="000D084E">
        <w:rPr>
          <w:sz w:val="28"/>
          <w:szCs w:val="28"/>
        </w:rPr>
        <w:t>федеральн</w:t>
      </w:r>
      <w:r w:rsidR="001332B7" w:rsidRPr="00B9165D">
        <w:rPr>
          <w:color w:val="auto"/>
          <w:sz w:val="28"/>
          <w:szCs w:val="28"/>
        </w:rPr>
        <w:t>ым казенным</w:t>
      </w:r>
      <w:r w:rsidRPr="00B9165D">
        <w:rPr>
          <w:color w:val="auto"/>
          <w:sz w:val="28"/>
          <w:szCs w:val="28"/>
        </w:rPr>
        <w:t xml:space="preserve"> учреждением "Главное бюро</w:t>
      </w:r>
      <w:bookmarkStart w:id="8" w:name="bookmark9"/>
      <w:bookmarkEnd w:id="7"/>
      <w:r w:rsidR="004F600E">
        <w:rPr>
          <w:color w:val="auto"/>
          <w:sz w:val="28"/>
          <w:szCs w:val="28"/>
        </w:rPr>
        <w:t xml:space="preserve"> </w:t>
      </w:r>
      <w:proofErr w:type="gramStart"/>
      <w:r w:rsidRPr="00B9165D">
        <w:rPr>
          <w:color w:val="auto"/>
          <w:sz w:val="28"/>
          <w:szCs w:val="28"/>
        </w:rPr>
        <w:t>медико-социальной</w:t>
      </w:r>
      <w:proofErr w:type="gramEnd"/>
      <w:r w:rsidRPr="00B9165D">
        <w:rPr>
          <w:color w:val="auto"/>
          <w:sz w:val="28"/>
          <w:szCs w:val="28"/>
        </w:rPr>
        <w:t xml:space="preserve"> экспертизы по Ленинградской области"</w:t>
      </w:r>
      <w:r w:rsidR="001332B7" w:rsidRPr="00B9165D">
        <w:rPr>
          <w:color w:val="auto"/>
          <w:sz w:val="28"/>
          <w:szCs w:val="28"/>
        </w:rPr>
        <w:t xml:space="preserve"> Министерства труда и социальной защиты Российской Федерации</w:t>
      </w:r>
      <w:r w:rsidR="004F600E">
        <w:rPr>
          <w:color w:val="auto"/>
          <w:sz w:val="28"/>
          <w:szCs w:val="28"/>
        </w:rPr>
        <w:br/>
      </w:r>
      <w:r w:rsidRPr="000D084E">
        <w:rPr>
          <w:sz w:val="28"/>
          <w:szCs w:val="28"/>
        </w:rPr>
        <w:t>в сфере профессиональной реабилитации и трудоустройства инвалидов</w:t>
      </w:r>
      <w:bookmarkEnd w:id="8"/>
    </w:p>
    <w:p w:rsidR="004F600E" w:rsidRDefault="004F600E" w:rsidP="004F600E">
      <w:pPr>
        <w:pStyle w:val="10"/>
        <w:keepNext/>
        <w:keepLines/>
        <w:shd w:val="clear" w:color="auto" w:fill="auto"/>
        <w:spacing w:after="0" w:line="240" w:lineRule="auto"/>
        <w:ind w:right="14"/>
        <w:rPr>
          <w:sz w:val="28"/>
          <w:szCs w:val="28"/>
        </w:rPr>
      </w:pPr>
    </w:p>
    <w:p w:rsidR="004413CE" w:rsidRDefault="004413CE" w:rsidP="004F600E">
      <w:pPr>
        <w:pStyle w:val="10"/>
        <w:keepNext/>
        <w:keepLines/>
        <w:shd w:val="clear" w:color="auto" w:fill="auto"/>
        <w:spacing w:after="0" w:line="240" w:lineRule="auto"/>
        <w:ind w:right="14"/>
        <w:rPr>
          <w:sz w:val="28"/>
          <w:szCs w:val="28"/>
        </w:rPr>
      </w:pPr>
    </w:p>
    <w:p w:rsidR="006B3C29" w:rsidRPr="000D084E" w:rsidRDefault="006B3C29" w:rsidP="006B3C29">
      <w:pPr>
        <w:pStyle w:val="10"/>
        <w:keepNext/>
        <w:keepLines/>
        <w:shd w:val="clear" w:color="auto" w:fill="auto"/>
        <w:spacing w:after="0" w:line="240" w:lineRule="auto"/>
        <w:ind w:left="3520"/>
        <w:jc w:val="left"/>
        <w:rPr>
          <w:sz w:val="28"/>
          <w:szCs w:val="28"/>
        </w:rPr>
      </w:pPr>
      <w:bookmarkStart w:id="9" w:name="bookmark12"/>
      <w:r w:rsidRPr="000D084E">
        <w:rPr>
          <w:sz w:val="28"/>
          <w:szCs w:val="28"/>
        </w:rPr>
        <w:t>Общие положения</w:t>
      </w:r>
      <w:bookmarkEnd w:id="9"/>
    </w:p>
    <w:p w:rsidR="006B3C29" w:rsidRPr="000D084E" w:rsidRDefault="006B3C29" w:rsidP="006B3C29">
      <w:pPr>
        <w:pStyle w:val="10"/>
        <w:keepNext/>
        <w:keepLines/>
        <w:shd w:val="clear" w:color="auto" w:fill="auto"/>
        <w:spacing w:after="0" w:line="240" w:lineRule="auto"/>
        <w:ind w:left="3520"/>
        <w:jc w:val="left"/>
        <w:rPr>
          <w:sz w:val="28"/>
          <w:szCs w:val="28"/>
        </w:rPr>
      </w:pPr>
    </w:p>
    <w:p w:rsidR="006B3C29" w:rsidRPr="000D084E" w:rsidRDefault="006B3C29" w:rsidP="006B3C29">
      <w:pPr>
        <w:pStyle w:val="2"/>
        <w:shd w:val="clear" w:color="auto" w:fill="auto"/>
        <w:spacing w:before="0" w:after="0" w:line="240" w:lineRule="auto"/>
        <w:ind w:left="40" w:right="20" w:firstLine="720"/>
        <w:jc w:val="both"/>
        <w:rPr>
          <w:sz w:val="28"/>
          <w:szCs w:val="28"/>
        </w:rPr>
      </w:pPr>
      <w:r w:rsidRPr="000D084E">
        <w:rPr>
          <w:sz w:val="28"/>
          <w:szCs w:val="28"/>
        </w:rPr>
        <w:t>1. Учреждения, указанные в ИПР как исполнители реабилитационных мероприятий, не имеют права, без согласования с бюро МСЭ, выдавшим ИПР, менять виды, объемы, сроки и порядок реализации реабилитационных мероприятий.</w:t>
      </w:r>
    </w:p>
    <w:p w:rsidR="004F600E" w:rsidRPr="006B3C29" w:rsidRDefault="006B3C29" w:rsidP="006B3C29">
      <w:pPr>
        <w:pStyle w:val="10"/>
        <w:keepNext/>
        <w:keepLines/>
        <w:shd w:val="clear" w:color="auto" w:fill="auto"/>
        <w:spacing w:after="0" w:line="240" w:lineRule="auto"/>
        <w:ind w:right="14" w:firstLine="81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0D084E">
        <w:rPr>
          <w:sz w:val="28"/>
          <w:szCs w:val="28"/>
        </w:rPr>
        <w:t xml:space="preserve"> </w:t>
      </w:r>
      <w:r w:rsidRPr="006B3C29">
        <w:rPr>
          <w:b w:val="0"/>
          <w:bCs w:val="0"/>
          <w:sz w:val="28"/>
          <w:szCs w:val="28"/>
        </w:rPr>
        <w:t>Координация работы по реализации мероприятий профессиональной реабилитации осуществляется при участии специалистов бюро МСЭ и службы занятости населения на совместных рабочих совещаниях, согласно утвержденному плану, либо при участии специалистов двух служб на рабочих заседаниях.</w:t>
      </w:r>
    </w:p>
    <w:p w:rsidR="006B3C29" w:rsidRDefault="006B3C29" w:rsidP="004E1344">
      <w:pPr>
        <w:pStyle w:val="10"/>
        <w:keepNext/>
        <w:keepLines/>
        <w:shd w:val="clear" w:color="auto" w:fill="auto"/>
        <w:spacing w:after="0" w:line="240" w:lineRule="auto"/>
        <w:ind w:left="1140"/>
        <w:jc w:val="left"/>
        <w:rPr>
          <w:color w:val="auto"/>
          <w:sz w:val="28"/>
          <w:szCs w:val="28"/>
        </w:rPr>
      </w:pPr>
      <w:bookmarkStart w:id="10" w:name="bookmark10"/>
    </w:p>
    <w:p w:rsidR="004F3DC3" w:rsidRPr="00B9165D" w:rsidRDefault="001332B7" w:rsidP="006B3C29">
      <w:pPr>
        <w:pStyle w:val="10"/>
        <w:keepNext/>
        <w:keepLines/>
        <w:shd w:val="clear" w:color="auto" w:fill="auto"/>
        <w:spacing w:after="0" w:line="240" w:lineRule="auto"/>
        <w:ind w:left="450" w:firstLine="360"/>
        <w:jc w:val="left"/>
        <w:rPr>
          <w:color w:val="auto"/>
          <w:sz w:val="28"/>
          <w:szCs w:val="28"/>
        </w:rPr>
      </w:pPr>
      <w:r w:rsidRPr="00B9165D">
        <w:rPr>
          <w:color w:val="auto"/>
          <w:sz w:val="28"/>
          <w:szCs w:val="28"/>
        </w:rPr>
        <w:t>ФК</w:t>
      </w:r>
      <w:r w:rsidR="000C342A" w:rsidRPr="00B9165D">
        <w:rPr>
          <w:color w:val="auto"/>
          <w:sz w:val="28"/>
          <w:szCs w:val="28"/>
        </w:rPr>
        <w:t>У</w:t>
      </w:r>
      <w:r w:rsidR="003F4FC4">
        <w:rPr>
          <w:color w:val="auto"/>
          <w:sz w:val="28"/>
          <w:szCs w:val="28"/>
        </w:rPr>
        <w:t xml:space="preserve"> «</w:t>
      </w:r>
      <w:r w:rsidRPr="00B9165D">
        <w:rPr>
          <w:color w:val="auto"/>
          <w:sz w:val="28"/>
          <w:szCs w:val="28"/>
        </w:rPr>
        <w:t>ГБ МСЭ по Ленинг</w:t>
      </w:r>
      <w:r w:rsidR="000C342A" w:rsidRPr="00B9165D">
        <w:rPr>
          <w:color w:val="auto"/>
          <w:sz w:val="28"/>
          <w:szCs w:val="28"/>
        </w:rPr>
        <w:t>радской области</w:t>
      </w:r>
      <w:r w:rsidR="003F4FC4">
        <w:rPr>
          <w:color w:val="auto"/>
          <w:sz w:val="28"/>
          <w:szCs w:val="28"/>
        </w:rPr>
        <w:t>»</w:t>
      </w:r>
      <w:r w:rsidRPr="00B9165D">
        <w:rPr>
          <w:color w:val="auto"/>
          <w:sz w:val="28"/>
          <w:szCs w:val="28"/>
        </w:rPr>
        <w:t xml:space="preserve"> Минтруда России</w:t>
      </w:r>
      <w:r w:rsidR="000C342A" w:rsidRPr="00B9165D">
        <w:rPr>
          <w:color w:val="auto"/>
          <w:sz w:val="28"/>
          <w:szCs w:val="28"/>
        </w:rPr>
        <w:t>:</w:t>
      </w:r>
      <w:bookmarkEnd w:id="10"/>
    </w:p>
    <w:p w:rsidR="00725512" w:rsidRPr="000D084E" w:rsidRDefault="00725512" w:rsidP="00725512">
      <w:pPr>
        <w:pStyle w:val="10"/>
        <w:keepNext/>
        <w:keepLines/>
        <w:shd w:val="clear" w:color="auto" w:fill="auto"/>
        <w:spacing w:after="0" w:line="240" w:lineRule="auto"/>
        <w:ind w:left="1140"/>
        <w:jc w:val="left"/>
        <w:rPr>
          <w:sz w:val="28"/>
          <w:szCs w:val="28"/>
        </w:rPr>
      </w:pPr>
    </w:p>
    <w:p w:rsidR="004F3DC3" w:rsidRPr="000D084E" w:rsidRDefault="000C342A" w:rsidP="00153398">
      <w:pPr>
        <w:pStyle w:val="2"/>
        <w:numPr>
          <w:ilvl w:val="0"/>
          <w:numId w:val="16"/>
        </w:numPr>
        <w:shd w:val="clear" w:color="auto" w:fill="auto"/>
        <w:tabs>
          <w:tab w:val="left" w:pos="270"/>
          <w:tab w:val="left" w:pos="1288"/>
        </w:tabs>
        <w:spacing w:before="0" w:after="0" w:line="240" w:lineRule="auto"/>
        <w:ind w:left="0" w:right="40" w:firstLine="720"/>
        <w:jc w:val="both"/>
        <w:rPr>
          <w:sz w:val="28"/>
          <w:szCs w:val="28"/>
        </w:rPr>
      </w:pPr>
      <w:r w:rsidRPr="00E17071">
        <w:rPr>
          <w:color w:val="auto"/>
          <w:sz w:val="28"/>
          <w:szCs w:val="28"/>
        </w:rPr>
        <w:t>В соответстви</w:t>
      </w:r>
      <w:r w:rsidR="00922F39">
        <w:rPr>
          <w:color w:val="auto"/>
          <w:sz w:val="28"/>
          <w:szCs w:val="28"/>
        </w:rPr>
        <w:t>и</w:t>
      </w:r>
      <w:r w:rsidRPr="00E17071">
        <w:rPr>
          <w:color w:val="auto"/>
          <w:sz w:val="28"/>
          <w:szCs w:val="28"/>
        </w:rPr>
        <w:t xml:space="preserve"> </w:t>
      </w:r>
      <w:r w:rsidR="00922F39">
        <w:rPr>
          <w:color w:val="auto"/>
          <w:sz w:val="28"/>
          <w:szCs w:val="28"/>
        </w:rPr>
        <w:t xml:space="preserve"> </w:t>
      </w:r>
      <w:r w:rsidRPr="00E17071">
        <w:rPr>
          <w:color w:val="auto"/>
          <w:sz w:val="28"/>
          <w:szCs w:val="28"/>
        </w:rPr>
        <w:t xml:space="preserve">с </w:t>
      </w:r>
      <w:r w:rsidR="00922F39">
        <w:rPr>
          <w:color w:val="auto"/>
          <w:sz w:val="28"/>
          <w:szCs w:val="28"/>
        </w:rPr>
        <w:t xml:space="preserve"> </w:t>
      </w:r>
      <w:r w:rsidRPr="00E17071">
        <w:rPr>
          <w:color w:val="auto"/>
          <w:sz w:val="28"/>
          <w:szCs w:val="28"/>
        </w:rPr>
        <w:t xml:space="preserve">приказом </w:t>
      </w:r>
      <w:r w:rsidR="00922F39">
        <w:rPr>
          <w:color w:val="auto"/>
          <w:sz w:val="28"/>
          <w:szCs w:val="28"/>
        </w:rPr>
        <w:t xml:space="preserve"> </w:t>
      </w:r>
      <w:r w:rsidRPr="00E17071">
        <w:rPr>
          <w:color w:val="auto"/>
          <w:sz w:val="28"/>
          <w:szCs w:val="28"/>
        </w:rPr>
        <w:t>Мин</w:t>
      </w:r>
      <w:r w:rsidR="00B66F35" w:rsidRPr="00E17071">
        <w:rPr>
          <w:color w:val="auto"/>
          <w:sz w:val="28"/>
          <w:szCs w:val="28"/>
        </w:rPr>
        <w:t>труда</w:t>
      </w:r>
      <w:r w:rsidR="00922F39">
        <w:rPr>
          <w:color w:val="auto"/>
          <w:sz w:val="28"/>
          <w:szCs w:val="28"/>
        </w:rPr>
        <w:t xml:space="preserve"> </w:t>
      </w:r>
      <w:r w:rsidR="00B66F35" w:rsidRPr="00E17071">
        <w:rPr>
          <w:color w:val="auto"/>
          <w:sz w:val="28"/>
          <w:szCs w:val="28"/>
        </w:rPr>
        <w:t xml:space="preserve"> России о</w:t>
      </w:r>
      <w:r w:rsidR="00153398">
        <w:rPr>
          <w:color w:val="auto"/>
          <w:sz w:val="28"/>
          <w:szCs w:val="28"/>
        </w:rPr>
        <w:t>т 11.10.2012 года</w:t>
      </w:r>
      <w:r w:rsidR="001B73AF">
        <w:rPr>
          <w:color w:val="auto"/>
          <w:sz w:val="28"/>
          <w:szCs w:val="28"/>
        </w:rPr>
        <w:br/>
      </w:r>
      <w:r w:rsidR="00153398">
        <w:rPr>
          <w:color w:val="auto"/>
          <w:sz w:val="28"/>
          <w:szCs w:val="28"/>
        </w:rPr>
        <w:t>№ 310н «</w:t>
      </w:r>
      <w:r w:rsidR="00B66F35" w:rsidRPr="00E17071">
        <w:rPr>
          <w:color w:val="auto"/>
          <w:sz w:val="28"/>
          <w:szCs w:val="28"/>
        </w:rPr>
        <w:t>Об утверждении П</w:t>
      </w:r>
      <w:r w:rsidRPr="00E17071">
        <w:rPr>
          <w:color w:val="auto"/>
          <w:sz w:val="28"/>
          <w:szCs w:val="28"/>
        </w:rPr>
        <w:t>орядка организации и деятельно</w:t>
      </w:r>
      <w:r w:rsidRPr="000D084E">
        <w:rPr>
          <w:color w:val="auto"/>
          <w:sz w:val="28"/>
          <w:szCs w:val="28"/>
        </w:rPr>
        <w:t xml:space="preserve">сти федеральных государственных учреждений </w:t>
      </w:r>
      <w:proofErr w:type="gramStart"/>
      <w:r w:rsidRPr="000D084E">
        <w:rPr>
          <w:color w:val="auto"/>
          <w:sz w:val="28"/>
          <w:szCs w:val="28"/>
        </w:rPr>
        <w:t>медико-социальной</w:t>
      </w:r>
      <w:proofErr w:type="gramEnd"/>
      <w:r w:rsidRPr="000D084E">
        <w:rPr>
          <w:color w:val="auto"/>
          <w:sz w:val="28"/>
          <w:szCs w:val="28"/>
        </w:rPr>
        <w:t xml:space="preserve"> экспертизы</w:t>
      </w:r>
      <w:r w:rsidR="00153398">
        <w:rPr>
          <w:color w:val="auto"/>
          <w:sz w:val="28"/>
          <w:szCs w:val="28"/>
        </w:rPr>
        <w:t>»</w:t>
      </w:r>
      <w:r w:rsidRPr="000D084E">
        <w:rPr>
          <w:color w:val="FF0000"/>
          <w:sz w:val="28"/>
          <w:szCs w:val="28"/>
        </w:rPr>
        <w:t xml:space="preserve"> </w:t>
      </w:r>
      <w:r w:rsidRPr="000D084E">
        <w:rPr>
          <w:sz w:val="28"/>
          <w:szCs w:val="28"/>
        </w:rPr>
        <w:t>учреждени</w:t>
      </w:r>
      <w:r w:rsidR="006D13D2">
        <w:rPr>
          <w:sz w:val="28"/>
          <w:szCs w:val="28"/>
        </w:rPr>
        <w:t>е</w:t>
      </w:r>
      <w:r w:rsidRPr="000D084E">
        <w:rPr>
          <w:sz w:val="28"/>
          <w:szCs w:val="28"/>
        </w:rPr>
        <w:t xml:space="preserve"> медико-социальной экспертизы </w:t>
      </w:r>
      <w:r w:rsidR="000E3F20">
        <w:rPr>
          <w:sz w:val="28"/>
          <w:szCs w:val="28"/>
        </w:rPr>
        <w:t>предоставляет</w:t>
      </w:r>
      <w:r w:rsidR="00DE69C5">
        <w:rPr>
          <w:sz w:val="28"/>
          <w:szCs w:val="28"/>
        </w:rPr>
        <w:t xml:space="preserve"> гражданам</w:t>
      </w:r>
      <w:r w:rsidRPr="000D084E">
        <w:rPr>
          <w:sz w:val="28"/>
          <w:szCs w:val="28"/>
        </w:rPr>
        <w:t xml:space="preserve"> государственн</w:t>
      </w:r>
      <w:r w:rsidR="006D13D2">
        <w:rPr>
          <w:sz w:val="28"/>
          <w:szCs w:val="28"/>
        </w:rPr>
        <w:t>ую</w:t>
      </w:r>
      <w:r w:rsidRPr="000D084E">
        <w:rPr>
          <w:sz w:val="28"/>
          <w:szCs w:val="28"/>
        </w:rPr>
        <w:t xml:space="preserve"> услуг</w:t>
      </w:r>
      <w:r w:rsidR="006D13D2">
        <w:rPr>
          <w:sz w:val="28"/>
          <w:szCs w:val="28"/>
        </w:rPr>
        <w:t>у</w:t>
      </w:r>
      <w:r w:rsidRPr="000D084E">
        <w:rPr>
          <w:sz w:val="28"/>
          <w:szCs w:val="28"/>
        </w:rPr>
        <w:t xml:space="preserve"> по </w:t>
      </w:r>
      <w:r w:rsidR="000E3F20">
        <w:rPr>
          <w:sz w:val="28"/>
          <w:szCs w:val="28"/>
        </w:rPr>
        <w:t xml:space="preserve">проведению </w:t>
      </w:r>
      <w:r w:rsidRPr="000D084E">
        <w:rPr>
          <w:sz w:val="28"/>
          <w:szCs w:val="28"/>
        </w:rPr>
        <w:t>медико-социальной экспертиз</w:t>
      </w:r>
      <w:r w:rsidR="000E3F20">
        <w:rPr>
          <w:sz w:val="28"/>
          <w:szCs w:val="28"/>
        </w:rPr>
        <w:t>ы</w:t>
      </w:r>
      <w:r w:rsidRPr="000D084E">
        <w:rPr>
          <w:sz w:val="28"/>
          <w:szCs w:val="28"/>
        </w:rPr>
        <w:t>, в</w:t>
      </w:r>
      <w:r w:rsidR="00A12868">
        <w:rPr>
          <w:sz w:val="28"/>
          <w:szCs w:val="28"/>
        </w:rPr>
        <w:t>ключающую</w:t>
      </w:r>
      <w:r w:rsidRPr="000D084E">
        <w:rPr>
          <w:sz w:val="28"/>
          <w:szCs w:val="28"/>
        </w:rPr>
        <w:t xml:space="preserve"> разработк</w:t>
      </w:r>
      <w:r w:rsidR="00A12868">
        <w:rPr>
          <w:sz w:val="28"/>
          <w:szCs w:val="28"/>
        </w:rPr>
        <w:t>у</w:t>
      </w:r>
      <w:r w:rsidRPr="000D084E">
        <w:rPr>
          <w:sz w:val="28"/>
          <w:szCs w:val="28"/>
        </w:rPr>
        <w:t xml:space="preserve"> индивидуальн</w:t>
      </w:r>
      <w:r w:rsidR="00A12868">
        <w:rPr>
          <w:sz w:val="28"/>
          <w:szCs w:val="28"/>
        </w:rPr>
        <w:t>ой</w:t>
      </w:r>
      <w:r w:rsidRPr="000D084E">
        <w:rPr>
          <w:sz w:val="28"/>
          <w:szCs w:val="28"/>
        </w:rPr>
        <w:t xml:space="preserve"> программ</w:t>
      </w:r>
      <w:r w:rsidR="00A12868">
        <w:rPr>
          <w:sz w:val="28"/>
          <w:szCs w:val="28"/>
        </w:rPr>
        <w:t>ы</w:t>
      </w:r>
      <w:r w:rsidRPr="000D084E">
        <w:rPr>
          <w:sz w:val="28"/>
          <w:szCs w:val="28"/>
        </w:rPr>
        <w:t xml:space="preserve"> реабилитации</w:t>
      </w:r>
      <w:r w:rsidR="00DE69C5">
        <w:rPr>
          <w:sz w:val="28"/>
          <w:szCs w:val="28"/>
        </w:rPr>
        <w:t xml:space="preserve"> инвалидам</w:t>
      </w:r>
      <w:r w:rsidRPr="000D084E">
        <w:rPr>
          <w:sz w:val="28"/>
          <w:szCs w:val="28"/>
        </w:rPr>
        <w:t>.</w:t>
      </w:r>
    </w:p>
    <w:p w:rsidR="004F3DC3" w:rsidRPr="000D084E" w:rsidRDefault="000C342A" w:rsidP="00767693">
      <w:pPr>
        <w:pStyle w:val="2"/>
        <w:numPr>
          <w:ilvl w:val="0"/>
          <w:numId w:val="16"/>
        </w:numPr>
        <w:shd w:val="clear" w:color="auto" w:fill="auto"/>
        <w:tabs>
          <w:tab w:val="left" w:pos="1384"/>
        </w:tabs>
        <w:spacing w:before="0" w:after="0" w:line="240" w:lineRule="auto"/>
        <w:ind w:left="0" w:right="40" w:firstLine="810"/>
        <w:jc w:val="both"/>
        <w:rPr>
          <w:sz w:val="28"/>
          <w:szCs w:val="28"/>
        </w:rPr>
      </w:pPr>
      <w:r w:rsidRPr="000D084E">
        <w:rPr>
          <w:sz w:val="28"/>
          <w:szCs w:val="28"/>
        </w:rPr>
        <w:t>Для инвалидов, имеющих ограничения способно</w:t>
      </w:r>
      <w:r w:rsidR="006D6945" w:rsidRPr="000D084E">
        <w:rPr>
          <w:sz w:val="28"/>
          <w:szCs w:val="28"/>
        </w:rPr>
        <w:t xml:space="preserve">сти к </w:t>
      </w:r>
      <w:r w:rsidR="006D6945" w:rsidRPr="00E17071">
        <w:rPr>
          <w:color w:val="auto"/>
          <w:sz w:val="28"/>
          <w:szCs w:val="28"/>
        </w:rPr>
        <w:t xml:space="preserve">трудовой деятельности </w:t>
      </w:r>
      <w:r w:rsidR="000F6203">
        <w:rPr>
          <w:color w:val="auto"/>
          <w:sz w:val="28"/>
          <w:szCs w:val="28"/>
        </w:rPr>
        <w:t>1, 2</w:t>
      </w:r>
      <w:r w:rsidR="006D6945" w:rsidRPr="00E17071">
        <w:rPr>
          <w:color w:val="auto"/>
          <w:sz w:val="28"/>
          <w:szCs w:val="28"/>
        </w:rPr>
        <w:t xml:space="preserve">, </w:t>
      </w:r>
      <w:r w:rsidR="000F6203">
        <w:rPr>
          <w:color w:val="auto"/>
          <w:sz w:val="28"/>
          <w:szCs w:val="28"/>
        </w:rPr>
        <w:t xml:space="preserve">3 </w:t>
      </w:r>
      <w:r w:rsidRPr="00E17071">
        <w:rPr>
          <w:color w:val="auto"/>
          <w:sz w:val="28"/>
          <w:szCs w:val="28"/>
        </w:rPr>
        <w:t>ст</w:t>
      </w:r>
      <w:r w:rsidR="001708C3" w:rsidRPr="00E17071">
        <w:rPr>
          <w:color w:val="auto"/>
          <w:sz w:val="28"/>
          <w:szCs w:val="28"/>
        </w:rPr>
        <w:t xml:space="preserve">епени, специалистами </w:t>
      </w:r>
      <w:r w:rsidRPr="00E17071">
        <w:rPr>
          <w:color w:val="auto"/>
          <w:sz w:val="28"/>
          <w:szCs w:val="28"/>
        </w:rPr>
        <w:t>бюро МСЭ</w:t>
      </w:r>
      <w:r w:rsidRPr="000D084E">
        <w:rPr>
          <w:sz w:val="28"/>
          <w:szCs w:val="28"/>
        </w:rPr>
        <w:t xml:space="preserve"> разрабатываются мероприятия по профессиональной реабилитации, которые вносятся в соответствующий раздел ИПР.</w:t>
      </w:r>
    </w:p>
    <w:p w:rsidR="004F3DC3" w:rsidRPr="000D084E" w:rsidRDefault="000C342A" w:rsidP="008759D0">
      <w:pPr>
        <w:pStyle w:val="2"/>
        <w:numPr>
          <w:ilvl w:val="0"/>
          <w:numId w:val="16"/>
        </w:numPr>
        <w:shd w:val="clear" w:color="auto" w:fill="auto"/>
        <w:tabs>
          <w:tab w:val="left" w:pos="1365"/>
        </w:tabs>
        <w:spacing w:before="0" w:after="0" w:line="240" w:lineRule="auto"/>
        <w:ind w:left="0" w:right="40" w:firstLine="810"/>
        <w:jc w:val="both"/>
        <w:rPr>
          <w:sz w:val="28"/>
          <w:szCs w:val="28"/>
        </w:rPr>
      </w:pPr>
      <w:r w:rsidRPr="000D084E">
        <w:rPr>
          <w:sz w:val="28"/>
          <w:szCs w:val="28"/>
        </w:rPr>
        <w:t>Спе</w:t>
      </w:r>
      <w:r w:rsidR="001708C3" w:rsidRPr="000D084E">
        <w:rPr>
          <w:sz w:val="28"/>
          <w:szCs w:val="28"/>
        </w:rPr>
        <w:t xml:space="preserve">циалисты </w:t>
      </w:r>
      <w:r w:rsidRPr="000D084E">
        <w:rPr>
          <w:sz w:val="28"/>
          <w:szCs w:val="28"/>
        </w:rPr>
        <w:t xml:space="preserve">бюро МСЭ объясняют инвалиду цели, задачи и прогнозируемые результаты проведения мероприятий по профессиональной реабилитации, знакомят инвалида с ИПР, выдают на руки 1 (один) экземпляр </w:t>
      </w:r>
      <w:r w:rsidR="00E83BA6">
        <w:rPr>
          <w:sz w:val="28"/>
          <w:szCs w:val="28"/>
        </w:rPr>
        <w:t xml:space="preserve">ИПР </w:t>
      </w:r>
      <w:r w:rsidRPr="000D084E">
        <w:rPr>
          <w:sz w:val="28"/>
          <w:szCs w:val="28"/>
        </w:rPr>
        <w:t>и при указании Г</w:t>
      </w:r>
      <w:r w:rsidR="00CE7245" w:rsidRPr="000D084E">
        <w:rPr>
          <w:sz w:val="28"/>
          <w:szCs w:val="28"/>
        </w:rPr>
        <w:t>К</w:t>
      </w:r>
      <w:r w:rsidRPr="000D084E">
        <w:rPr>
          <w:sz w:val="28"/>
          <w:szCs w:val="28"/>
        </w:rPr>
        <w:t xml:space="preserve">У </w:t>
      </w:r>
      <w:r w:rsidR="00494CAB">
        <w:rPr>
          <w:sz w:val="28"/>
          <w:szCs w:val="28"/>
        </w:rPr>
        <w:t xml:space="preserve">ЛО </w:t>
      </w:r>
      <w:r w:rsidRPr="000D084E">
        <w:rPr>
          <w:sz w:val="28"/>
          <w:szCs w:val="28"/>
        </w:rPr>
        <w:t xml:space="preserve">ЦЗН в числе исполнителей, направляют </w:t>
      </w:r>
      <w:r w:rsidRPr="000D084E">
        <w:rPr>
          <w:sz w:val="28"/>
          <w:szCs w:val="28"/>
        </w:rPr>
        <w:lastRenderedPageBreak/>
        <w:t>инвалида в Г</w:t>
      </w:r>
      <w:r w:rsidR="00CE7245" w:rsidRPr="000D084E">
        <w:rPr>
          <w:sz w:val="28"/>
          <w:szCs w:val="28"/>
        </w:rPr>
        <w:t>К</w:t>
      </w:r>
      <w:r w:rsidRPr="000D084E">
        <w:rPr>
          <w:sz w:val="28"/>
          <w:szCs w:val="28"/>
        </w:rPr>
        <w:t xml:space="preserve">У </w:t>
      </w:r>
      <w:r w:rsidR="00494CAB">
        <w:rPr>
          <w:sz w:val="28"/>
          <w:szCs w:val="28"/>
        </w:rPr>
        <w:t xml:space="preserve">ЛО </w:t>
      </w:r>
      <w:r w:rsidRPr="000D084E">
        <w:rPr>
          <w:sz w:val="28"/>
          <w:szCs w:val="28"/>
        </w:rPr>
        <w:t>ЦЗН по месту жительства для реализации мероприятий профессиональной реабилитации.</w:t>
      </w:r>
    </w:p>
    <w:p w:rsidR="00DE6602" w:rsidRPr="00A3261E" w:rsidRDefault="00725512" w:rsidP="003F4FC4">
      <w:pPr>
        <w:pStyle w:val="2"/>
        <w:numPr>
          <w:ilvl w:val="0"/>
          <w:numId w:val="16"/>
        </w:numPr>
        <w:shd w:val="clear" w:color="auto" w:fill="auto"/>
        <w:tabs>
          <w:tab w:val="left" w:pos="1226"/>
        </w:tabs>
        <w:spacing w:before="0" w:after="0" w:line="240" w:lineRule="auto"/>
        <w:ind w:left="0" w:right="40" w:firstLine="810"/>
        <w:jc w:val="both"/>
        <w:rPr>
          <w:color w:val="auto"/>
          <w:sz w:val="28"/>
          <w:szCs w:val="28"/>
        </w:rPr>
      </w:pPr>
      <w:r w:rsidRPr="00DE69C5">
        <w:rPr>
          <w:b/>
          <w:color w:val="auto"/>
          <w:sz w:val="28"/>
          <w:szCs w:val="28"/>
        </w:rPr>
        <w:t xml:space="preserve"> </w:t>
      </w:r>
      <w:r w:rsidR="006568EE" w:rsidRPr="00A3261E">
        <w:rPr>
          <w:color w:val="auto"/>
          <w:sz w:val="28"/>
          <w:szCs w:val="28"/>
        </w:rPr>
        <w:t xml:space="preserve">Раздел ИПР </w:t>
      </w:r>
      <w:r w:rsidR="003F4FC4">
        <w:rPr>
          <w:color w:val="auto"/>
          <w:sz w:val="28"/>
          <w:szCs w:val="28"/>
        </w:rPr>
        <w:t>«</w:t>
      </w:r>
      <w:r w:rsidR="006568EE" w:rsidRPr="00A3261E">
        <w:rPr>
          <w:color w:val="auto"/>
          <w:sz w:val="28"/>
          <w:szCs w:val="28"/>
        </w:rPr>
        <w:t>Мероприятия профессиональной реабилитации</w:t>
      </w:r>
      <w:r w:rsidR="003F4FC4">
        <w:rPr>
          <w:color w:val="auto"/>
          <w:sz w:val="28"/>
          <w:szCs w:val="28"/>
        </w:rPr>
        <w:t>»</w:t>
      </w:r>
      <w:r w:rsidR="006568EE" w:rsidRPr="00A3261E">
        <w:rPr>
          <w:color w:val="auto"/>
          <w:sz w:val="28"/>
          <w:szCs w:val="28"/>
        </w:rPr>
        <w:t xml:space="preserve"> заполняе</w:t>
      </w:r>
      <w:r w:rsidR="00DE6602" w:rsidRPr="00A3261E">
        <w:rPr>
          <w:color w:val="auto"/>
          <w:sz w:val="28"/>
          <w:szCs w:val="28"/>
        </w:rPr>
        <w:t>тся в программе ЕАВИИАС (единая автоматизированная вертикально – интегрированная информационно – аналитическая система)</w:t>
      </w:r>
      <w:r w:rsidR="003D01CE" w:rsidRPr="00A3261E">
        <w:rPr>
          <w:color w:val="auto"/>
          <w:sz w:val="28"/>
          <w:szCs w:val="28"/>
        </w:rPr>
        <w:t xml:space="preserve"> по инструкции за</w:t>
      </w:r>
      <w:r w:rsidR="006568EE" w:rsidRPr="00A3261E">
        <w:rPr>
          <w:color w:val="auto"/>
          <w:sz w:val="28"/>
          <w:szCs w:val="28"/>
        </w:rPr>
        <w:t>полнения медико-экспертных доку</w:t>
      </w:r>
      <w:r w:rsidR="003D01CE" w:rsidRPr="00A3261E">
        <w:rPr>
          <w:color w:val="auto"/>
          <w:sz w:val="28"/>
          <w:szCs w:val="28"/>
        </w:rPr>
        <w:t>ментов</w:t>
      </w:r>
      <w:r w:rsidR="006568EE" w:rsidRPr="00A3261E">
        <w:rPr>
          <w:color w:val="auto"/>
          <w:sz w:val="28"/>
          <w:szCs w:val="28"/>
        </w:rPr>
        <w:t xml:space="preserve">. </w:t>
      </w:r>
      <w:r w:rsidR="00CE7245" w:rsidRPr="00A3261E">
        <w:rPr>
          <w:color w:val="auto"/>
          <w:sz w:val="28"/>
          <w:szCs w:val="28"/>
        </w:rPr>
        <w:t>Если инвали</w:t>
      </w:r>
      <w:r w:rsidR="0012533D" w:rsidRPr="00A3261E">
        <w:rPr>
          <w:color w:val="auto"/>
          <w:sz w:val="28"/>
          <w:szCs w:val="28"/>
        </w:rPr>
        <w:t xml:space="preserve">д нуждается в трудоустройстве, </w:t>
      </w:r>
      <w:r w:rsidR="00DE6602" w:rsidRPr="00A3261E">
        <w:rPr>
          <w:color w:val="auto"/>
          <w:sz w:val="28"/>
          <w:szCs w:val="28"/>
        </w:rPr>
        <w:t xml:space="preserve">в раздел </w:t>
      </w:r>
      <w:r w:rsidR="003F4FC4">
        <w:rPr>
          <w:color w:val="auto"/>
          <w:sz w:val="28"/>
          <w:szCs w:val="28"/>
        </w:rPr>
        <w:t>«</w:t>
      </w:r>
      <w:r w:rsidR="00DE6602" w:rsidRPr="00A3261E">
        <w:rPr>
          <w:color w:val="auto"/>
          <w:sz w:val="28"/>
          <w:szCs w:val="28"/>
        </w:rPr>
        <w:t>Мероприятия профессиональной реабилитации</w:t>
      </w:r>
      <w:r w:rsidR="003F4FC4">
        <w:rPr>
          <w:color w:val="auto"/>
          <w:sz w:val="28"/>
          <w:szCs w:val="28"/>
        </w:rPr>
        <w:t>»</w:t>
      </w:r>
      <w:r w:rsidR="00DE6602" w:rsidRPr="00A3261E">
        <w:rPr>
          <w:color w:val="auto"/>
          <w:sz w:val="28"/>
          <w:szCs w:val="28"/>
        </w:rPr>
        <w:t xml:space="preserve"> ИПР, в пункт </w:t>
      </w:r>
      <w:r w:rsidR="003F4FC4">
        <w:rPr>
          <w:color w:val="auto"/>
          <w:sz w:val="28"/>
          <w:szCs w:val="28"/>
        </w:rPr>
        <w:t>«</w:t>
      </w:r>
      <w:r w:rsidR="00DE6602" w:rsidRPr="00A3261E">
        <w:rPr>
          <w:color w:val="auto"/>
          <w:sz w:val="28"/>
          <w:szCs w:val="28"/>
        </w:rPr>
        <w:t>Содействие в трудоустро</w:t>
      </w:r>
      <w:r w:rsidR="003F4FC4">
        <w:rPr>
          <w:color w:val="auto"/>
          <w:sz w:val="28"/>
          <w:szCs w:val="28"/>
        </w:rPr>
        <w:t>йстве»</w:t>
      </w:r>
      <w:r w:rsidR="00DE6602" w:rsidRPr="00A3261E">
        <w:rPr>
          <w:color w:val="auto"/>
          <w:sz w:val="28"/>
          <w:szCs w:val="28"/>
        </w:rPr>
        <w:t xml:space="preserve"> вначале вносится запись об условиях труда: обычные, специально созданные или на дому. Далее указываются виды труда, такие как: подбор рабочего места в соответствие с рекомендациями о противопоказанных и доступных видах труда, создание специального рабочего места, создание рабочего места на дому, </w:t>
      </w:r>
      <w:proofErr w:type="spellStart"/>
      <w:r w:rsidR="00DE6602" w:rsidRPr="00A3261E">
        <w:rPr>
          <w:color w:val="auto"/>
          <w:sz w:val="28"/>
          <w:szCs w:val="28"/>
        </w:rPr>
        <w:t>самозанятость</w:t>
      </w:r>
      <w:proofErr w:type="spellEnd"/>
      <w:r w:rsidR="00DE6602" w:rsidRPr="00A3261E">
        <w:rPr>
          <w:color w:val="auto"/>
          <w:sz w:val="28"/>
          <w:szCs w:val="28"/>
        </w:rPr>
        <w:t>.</w:t>
      </w:r>
    </w:p>
    <w:p w:rsidR="00CE7245" w:rsidRPr="00A3261E" w:rsidRDefault="006568EE" w:rsidP="00085E3B">
      <w:pPr>
        <w:pStyle w:val="2"/>
        <w:numPr>
          <w:ilvl w:val="0"/>
          <w:numId w:val="16"/>
        </w:numPr>
        <w:shd w:val="clear" w:color="auto" w:fill="auto"/>
        <w:tabs>
          <w:tab w:val="left" w:pos="1226"/>
        </w:tabs>
        <w:spacing w:before="0" w:after="0" w:line="240" w:lineRule="auto"/>
        <w:ind w:left="0" w:right="40" w:firstLine="810"/>
        <w:jc w:val="both"/>
        <w:rPr>
          <w:color w:val="auto"/>
          <w:sz w:val="28"/>
          <w:szCs w:val="28"/>
        </w:rPr>
      </w:pPr>
      <w:r w:rsidRPr="00A3261E">
        <w:rPr>
          <w:color w:val="auto"/>
          <w:sz w:val="28"/>
          <w:szCs w:val="28"/>
        </w:rPr>
        <w:t>П</w:t>
      </w:r>
      <w:r w:rsidR="0012533D" w:rsidRPr="00A3261E">
        <w:rPr>
          <w:color w:val="auto"/>
          <w:sz w:val="28"/>
          <w:szCs w:val="28"/>
        </w:rPr>
        <w:t xml:space="preserve">ри </w:t>
      </w:r>
      <w:r w:rsidR="00CE7245" w:rsidRPr="00A3261E">
        <w:rPr>
          <w:color w:val="auto"/>
          <w:sz w:val="28"/>
          <w:szCs w:val="28"/>
        </w:rPr>
        <w:t xml:space="preserve">направлении в ГКУ </w:t>
      </w:r>
      <w:r w:rsidR="00085E3B">
        <w:rPr>
          <w:color w:val="auto"/>
          <w:sz w:val="28"/>
          <w:szCs w:val="28"/>
        </w:rPr>
        <w:t xml:space="preserve">ЛО </w:t>
      </w:r>
      <w:r w:rsidR="00CE7245" w:rsidRPr="00A3261E">
        <w:rPr>
          <w:color w:val="auto"/>
          <w:sz w:val="28"/>
          <w:szCs w:val="28"/>
        </w:rPr>
        <w:t>ЦЗН в ИПР</w:t>
      </w:r>
      <w:r w:rsidRPr="00A3261E">
        <w:rPr>
          <w:color w:val="auto"/>
          <w:sz w:val="28"/>
          <w:szCs w:val="28"/>
        </w:rPr>
        <w:t xml:space="preserve">, наряду с заполнением пункта </w:t>
      </w:r>
      <w:r w:rsidR="00EB230A">
        <w:rPr>
          <w:color w:val="auto"/>
          <w:sz w:val="28"/>
          <w:szCs w:val="28"/>
        </w:rPr>
        <w:t>«</w:t>
      </w:r>
      <w:r w:rsidRPr="00A3261E">
        <w:rPr>
          <w:color w:val="auto"/>
          <w:sz w:val="28"/>
          <w:szCs w:val="28"/>
        </w:rPr>
        <w:t>Содействие в трудоустройстве</w:t>
      </w:r>
      <w:r w:rsidR="00EB230A">
        <w:rPr>
          <w:color w:val="auto"/>
          <w:sz w:val="28"/>
          <w:szCs w:val="28"/>
        </w:rPr>
        <w:t>»</w:t>
      </w:r>
      <w:r w:rsidR="00E83BA6" w:rsidRPr="00A3261E">
        <w:rPr>
          <w:color w:val="auto"/>
          <w:sz w:val="28"/>
          <w:szCs w:val="28"/>
        </w:rPr>
        <w:t>,</w:t>
      </w:r>
      <w:r w:rsidR="00CE7245" w:rsidRPr="00A3261E">
        <w:rPr>
          <w:color w:val="auto"/>
          <w:sz w:val="28"/>
          <w:szCs w:val="28"/>
        </w:rPr>
        <w:t xml:space="preserve"> заполняется пункт «Профессиональная ориентация» с указанием срока проведения </w:t>
      </w:r>
      <w:r w:rsidR="00E83BA6" w:rsidRPr="00A3261E">
        <w:rPr>
          <w:color w:val="auto"/>
          <w:sz w:val="28"/>
          <w:szCs w:val="28"/>
        </w:rPr>
        <w:t xml:space="preserve">мероприятия </w:t>
      </w:r>
      <w:r w:rsidR="00CE7245" w:rsidRPr="00A3261E">
        <w:rPr>
          <w:color w:val="auto"/>
          <w:sz w:val="28"/>
          <w:szCs w:val="28"/>
        </w:rPr>
        <w:t xml:space="preserve">от 1 до 3 месяцев, и заполняется раздел «Рекомендации о </w:t>
      </w:r>
      <w:r w:rsidR="00177513" w:rsidRPr="00A3261E">
        <w:rPr>
          <w:color w:val="auto"/>
          <w:sz w:val="28"/>
          <w:szCs w:val="28"/>
        </w:rPr>
        <w:t>противопоказанных и доступных условиях и видах труда». Если инвалид трудоуст</w:t>
      </w:r>
      <w:r w:rsidR="0012533D" w:rsidRPr="00A3261E">
        <w:rPr>
          <w:color w:val="auto"/>
          <w:sz w:val="28"/>
          <w:szCs w:val="28"/>
        </w:rPr>
        <w:t xml:space="preserve">роен по рекомендациям </w:t>
      </w:r>
      <w:r w:rsidR="00177513" w:rsidRPr="00A3261E">
        <w:rPr>
          <w:color w:val="auto"/>
          <w:sz w:val="28"/>
          <w:szCs w:val="28"/>
        </w:rPr>
        <w:t xml:space="preserve">бюро МСЭ, то </w:t>
      </w:r>
      <w:proofErr w:type="spellStart"/>
      <w:r w:rsidR="0073474B">
        <w:rPr>
          <w:color w:val="auto"/>
          <w:sz w:val="28"/>
          <w:szCs w:val="28"/>
        </w:rPr>
        <w:t>госуслуга</w:t>
      </w:r>
      <w:proofErr w:type="spellEnd"/>
      <w:r w:rsidR="0073474B">
        <w:rPr>
          <w:color w:val="auto"/>
          <w:sz w:val="28"/>
          <w:szCs w:val="28"/>
        </w:rPr>
        <w:t xml:space="preserve"> по</w:t>
      </w:r>
      <w:r w:rsidR="00EB230A">
        <w:rPr>
          <w:color w:val="auto"/>
          <w:sz w:val="28"/>
          <w:szCs w:val="28"/>
        </w:rPr>
        <w:t xml:space="preserve"> «</w:t>
      </w:r>
      <w:r w:rsidR="00177513" w:rsidRPr="00A3261E">
        <w:rPr>
          <w:color w:val="auto"/>
          <w:sz w:val="28"/>
          <w:szCs w:val="28"/>
        </w:rPr>
        <w:t>Профессиональн</w:t>
      </w:r>
      <w:r w:rsidR="0073474B">
        <w:rPr>
          <w:color w:val="auto"/>
          <w:sz w:val="28"/>
          <w:szCs w:val="28"/>
        </w:rPr>
        <w:t>ой</w:t>
      </w:r>
      <w:r w:rsidR="00177513" w:rsidRPr="00A3261E">
        <w:rPr>
          <w:color w:val="auto"/>
          <w:sz w:val="28"/>
          <w:szCs w:val="28"/>
        </w:rPr>
        <w:t xml:space="preserve"> ориентаци</w:t>
      </w:r>
      <w:r w:rsidR="0073474B">
        <w:rPr>
          <w:color w:val="auto"/>
          <w:sz w:val="28"/>
          <w:szCs w:val="28"/>
        </w:rPr>
        <w:t>и</w:t>
      </w:r>
      <w:r w:rsidR="00EB230A">
        <w:rPr>
          <w:color w:val="auto"/>
          <w:sz w:val="28"/>
          <w:szCs w:val="28"/>
        </w:rPr>
        <w:t>»</w:t>
      </w:r>
      <w:r w:rsidR="00177513" w:rsidRPr="00A3261E">
        <w:rPr>
          <w:color w:val="auto"/>
          <w:sz w:val="28"/>
          <w:szCs w:val="28"/>
        </w:rPr>
        <w:t xml:space="preserve"> не </w:t>
      </w:r>
      <w:r w:rsidR="0073474B">
        <w:rPr>
          <w:color w:val="auto"/>
          <w:sz w:val="28"/>
          <w:szCs w:val="28"/>
        </w:rPr>
        <w:t>является обязательной</w:t>
      </w:r>
      <w:r w:rsidR="00177513" w:rsidRPr="00A3261E">
        <w:rPr>
          <w:color w:val="auto"/>
          <w:sz w:val="28"/>
          <w:szCs w:val="28"/>
        </w:rPr>
        <w:t>.</w:t>
      </w:r>
    </w:p>
    <w:p w:rsidR="00177513" w:rsidRPr="00A3261E" w:rsidRDefault="00177513" w:rsidP="00725512">
      <w:pPr>
        <w:pStyle w:val="2"/>
        <w:shd w:val="clear" w:color="auto" w:fill="auto"/>
        <w:tabs>
          <w:tab w:val="left" w:pos="1226"/>
        </w:tabs>
        <w:spacing w:before="0" w:after="0" w:line="240" w:lineRule="auto"/>
        <w:ind w:right="40" w:firstLine="760"/>
        <w:jc w:val="both"/>
        <w:rPr>
          <w:color w:val="auto"/>
          <w:sz w:val="28"/>
          <w:szCs w:val="28"/>
        </w:rPr>
      </w:pPr>
      <w:r w:rsidRPr="00A3261E">
        <w:rPr>
          <w:color w:val="auto"/>
          <w:sz w:val="28"/>
          <w:szCs w:val="28"/>
        </w:rPr>
        <w:t xml:space="preserve">По результатам проведения профессиональной ориентации ГКУ </w:t>
      </w:r>
      <w:r w:rsidR="00085E3B">
        <w:rPr>
          <w:color w:val="auto"/>
          <w:sz w:val="28"/>
          <w:szCs w:val="28"/>
        </w:rPr>
        <w:t xml:space="preserve">ЛО </w:t>
      </w:r>
      <w:r w:rsidRPr="00A3261E">
        <w:rPr>
          <w:color w:val="auto"/>
          <w:sz w:val="28"/>
          <w:szCs w:val="28"/>
        </w:rPr>
        <w:t>ЦЗН</w:t>
      </w:r>
      <w:r w:rsidR="0012533D" w:rsidRPr="00A3261E">
        <w:rPr>
          <w:color w:val="auto"/>
          <w:sz w:val="28"/>
          <w:szCs w:val="28"/>
        </w:rPr>
        <w:t xml:space="preserve"> (</w:t>
      </w:r>
      <w:r w:rsidR="00A823C7">
        <w:rPr>
          <w:color w:val="auto"/>
          <w:sz w:val="28"/>
          <w:szCs w:val="28"/>
        </w:rPr>
        <w:t>Приложение 1 Порядка взаимодействия</w:t>
      </w:r>
      <w:r w:rsidR="0012533D" w:rsidRPr="00A3261E">
        <w:rPr>
          <w:color w:val="auto"/>
          <w:sz w:val="28"/>
          <w:szCs w:val="28"/>
        </w:rPr>
        <w:t xml:space="preserve">), </w:t>
      </w:r>
      <w:r w:rsidRPr="00A3261E">
        <w:rPr>
          <w:color w:val="auto"/>
          <w:sz w:val="28"/>
          <w:szCs w:val="28"/>
        </w:rPr>
        <w:t xml:space="preserve">бюро вносит коррекцию в программу профессиональной реабилитации в установленном порядке без дополнительного освидетельствования, заполнив пункт 2 </w:t>
      </w:r>
      <w:r w:rsidR="00EB230A">
        <w:rPr>
          <w:color w:val="auto"/>
          <w:sz w:val="28"/>
          <w:szCs w:val="28"/>
        </w:rPr>
        <w:t>«</w:t>
      </w:r>
      <w:r w:rsidRPr="00A3261E">
        <w:rPr>
          <w:color w:val="auto"/>
          <w:sz w:val="28"/>
          <w:szCs w:val="28"/>
        </w:rPr>
        <w:t>Профессиональное обучение и переобучение</w:t>
      </w:r>
      <w:r w:rsidR="00EB230A">
        <w:rPr>
          <w:color w:val="auto"/>
          <w:sz w:val="28"/>
          <w:szCs w:val="28"/>
        </w:rPr>
        <w:t>»</w:t>
      </w:r>
      <w:r w:rsidRPr="00A3261E">
        <w:rPr>
          <w:color w:val="auto"/>
          <w:sz w:val="28"/>
          <w:szCs w:val="28"/>
        </w:rPr>
        <w:t xml:space="preserve"> или пункт 4 </w:t>
      </w:r>
      <w:r w:rsidR="00EB230A">
        <w:rPr>
          <w:color w:val="auto"/>
          <w:sz w:val="28"/>
          <w:szCs w:val="28"/>
        </w:rPr>
        <w:t>«</w:t>
      </w:r>
      <w:r w:rsidRPr="00A3261E">
        <w:rPr>
          <w:color w:val="auto"/>
          <w:sz w:val="28"/>
          <w:szCs w:val="28"/>
        </w:rPr>
        <w:t>Производственная адаптация</w:t>
      </w:r>
      <w:r w:rsidR="00EB230A">
        <w:rPr>
          <w:color w:val="auto"/>
          <w:sz w:val="28"/>
          <w:szCs w:val="28"/>
        </w:rPr>
        <w:t>»</w:t>
      </w:r>
      <w:r w:rsidR="006568EE" w:rsidRPr="00A3261E">
        <w:rPr>
          <w:color w:val="auto"/>
          <w:sz w:val="28"/>
          <w:szCs w:val="28"/>
        </w:rPr>
        <w:t xml:space="preserve"> или редактирует пункт </w:t>
      </w:r>
      <w:r w:rsidR="00EB230A">
        <w:rPr>
          <w:color w:val="auto"/>
          <w:sz w:val="28"/>
          <w:szCs w:val="28"/>
        </w:rPr>
        <w:t>3 «Содействие в трудоустройстве»</w:t>
      </w:r>
      <w:r w:rsidRPr="00A3261E">
        <w:rPr>
          <w:color w:val="auto"/>
          <w:sz w:val="28"/>
          <w:szCs w:val="28"/>
        </w:rPr>
        <w:t>. Внесенные изменения заверяются руководителем и скрепляются печатью.</w:t>
      </w:r>
    </w:p>
    <w:p w:rsidR="004F3DC3" w:rsidRPr="000D084E" w:rsidRDefault="000C342A" w:rsidP="00191F00">
      <w:pPr>
        <w:pStyle w:val="2"/>
        <w:numPr>
          <w:ilvl w:val="0"/>
          <w:numId w:val="16"/>
        </w:numPr>
        <w:shd w:val="clear" w:color="auto" w:fill="auto"/>
        <w:tabs>
          <w:tab w:val="left" w:pos="1174"/>
        </w:tabs>
        <w:spacing w:before="0" w:after="0" w:line="240" w:lineRule="auto"/>
        <w:ind w:left="0" w:right="40" w:firstLine="810"/>
        <w:jc w:val="both"/>
        <w:rPr>
          <w:sz w:val="28"/>
          <w:szCs w:val="28"/>
        </w:rPr>
      </w:pPr>
      <w:proofErr w:type="gramStart"/>
      <w:r w:rsidRPr="000D084E">
        <w:rPr>
          <w:sz w:val="28"/>
          <w:szCs w:val="28"/>
        </w:rPr>
        <w:t xml:space="preserve">При необходимости в профессиональном обучении (переобучении) инвалида, в пункте 2 раздела </w:t>
      </w:r>
      <w:r w:rsidR="00191F00">
        <w:rPr>
          <w:sz w:val="28"/>
          <w:szCs w:val="28"/>
        </w:rPr>
        <w:t>«</w:t>
      </w:r>
      <w:r w:rsidRPr="000D084E">
        <w:rPr>
          <w:sz w:val="28"/>
          <w:szCs w:val="28"/>
        </w:rPr>
        <w:t>Мероприятия</w:t>
      </w:r>
      <w:r w:rsidR="00983F64" w:rsidRPr="000D084E">
        <w:rPr>
          <w:sz w:val="28"/>
          <w:szCs w:val="28"/>
        </w:rPr>
        <w:t xml:space="preserve"> профессиональной реабилитации</w:t>
      </w:r>
      <w:r w:rsidR="00191F00">
        <w:rPr>
          <w:sz w:val="28"/>
          <w:szCs w:val="28"/>
        </w:rPr>
        <w:t>»</w:t>
      </w:r>
      <w:r w:rsidR="00983F64" w:rsidRPr="000D084E">
        <w:rPr>
          <w:sz w:val="28"/>
          <w:szCs w:val="28"/>
        </w:rPr>
        <w:t xml:space="preserve"> </w:t>
      </w:r>
      <w:r w:rsidR="007B151F" w:rsidRPr="000D084E">
        <w:rPr>
          <w:sz w:val="28"/>
          <w:szCs w:val="28"/>
        </w:rPr>
        <w:t xml:space="preserve">бюро МСЭ </w:t>
      </w:r>
      <w:r w:rsidRPr="000D084E">
        <w:rPr>
          <w:sz w:val="28"/>
          <w:szCs w:val="28"/>
        </w:rPr>
        <w:t>указыв</w:t>
      </w:r>
      <w:r w:rsidR="007B151F" w:rsidRPr="000D084E">
        <w:rPr>
          <w:sz w:val="28"/>
          <w:szCs w:val="28"/>
        </w:rPr>
        <w:t>ает рекомендуемую профессию</w:t>
      </w:r>
      <w:r w:rsidR="00177513" w:rsidRPr="000D084E">
        <w:rPr>
          <w:sz w:val="28"/>
          <w:szCs w:val="28"/>
        </w:rPr>
        <w:t xml:space="preserve"> (специальность)</w:t>
      </w:r>
      <w:r w:rsidRPr="000D084E">
        <w:rPr>
          <w:sz w:val="28"/>
          <w:szCs w:val="28"/>
        </w:rPr>
        <w:t>,</w:t>
      </w:r>
      <w:r w:rsidR="00CB09EE">
        <w:rPr>
          <w:sz w:val="28"/>
          <w:szCs w:val="28"/>
        </w:rPr>
        <w:t xml:space="preserve"> а также </w:t>
      </w:r>
      <w:r w:rsidR="00CB09EE" w:rsidRPr="000D084E">
        <w:rPr>
          <w:sz w:val="28"/>
          <w:szCs w:val="28"/>
        </w:rPr>
        <w:t>родственные (смежные) профессии</w:t>
      </w:r>
      <w:r w:rsidR="00CB09EE">
        <w:rPr>
          <w:sz w:val="28"/>
          <w:szCs w:val="28"/>
        </w:rPr>
        <w:t>,</w:t>
      </w:r>
      <w:r w:rsidRPr="000D084E">
        <w:rPr>
          <w:sz w:val="28"/>
          <w:szCs w:val="28"/>
        </w:rPr>
        <w:t xml:space="preserve"> </w:t>
      </w:r>
      <w:r w:rsidR="00177513" w:rsidRPr="000D084E">
        <w:rPr>
          <w:sz w:val="28"/>
          <w:szCs w:val="28"/>
        </w:rPr>
        <w:t xml:space="preserve">вид </w:t>
      </w:r>
      <w:r w:rsidRPr="000D084E">
        <w:rPr>
          <w:sz w:val="28"/>
          <w:szCs w:val="28"/>
        </w:rPr>
        <w:t>профессионального обучения (подготовка, переподготовка, повышение квалификации).</w:t>
      </w:r>
      <w:proofErr w:type="gramEnd"/>
    </w:p>
    <w:p w:rsidR="004F3DC3" w:rsidRPr="000D084E" w:rsidRDefault="000C342A" w:rsidP="00085E3B">
      <w:pPr>
        <w:pStyle w:val="2"/>
        <w:numPr>
          <w:ilvl w:val="0"/>
          <w:numId w:val="16"/>
        </w:numPr>
        <w:shd w:val="clear" w:color="auto" w:fill="auto"/>
        <w:tabs>
          <w:tab w:val="left" w:pos="1318"/>
        </w:tabs>
        <w:spacing w:before="0" w:after="0" w:line="240" w:lineRule="auto"/>
        <w:ind w:left="90" w:right="40" w:firstLine="810"/>
        <w:jc w:val="both"/>
        <w:rPr>
          <w:sz w:val="28"/>
          <w:szCs w:val="28"/>
        </w:rPr>
      </w:pPr>
      <w:r w:rsidRPr="000D084E">
        <w:rPr>
          <w:sz w:val="28"/>
          <w:szCs w:val="28"/>
        </w:rPr>
        <w:t xml:space="preserve">В случаях, когда установлено, что инвалид нуждается в трудоустройстве, </w:t>
      </w:r>
      <w:r w:rsidR="007B151F" w:rsidRPr="000D084E">
        <w:rPr>
          <w:sz w:val="28"/>
          <w:szCs w:val="28"/>
        </w:rPr>
        <w:t xml:space="preserve">бюро МСЭ </w:t>
      </w:r>
      <w:r w:rsidR="00983F64" w:rsidRPr="00A3261E">
        <w:rPr>
          <w:color w:val="auto"/>
          <w:sz w:val="28"/>
          <w:szCs w:val="28"/>
        </w:rPr>
        <w:t>редактирует</w:t>
      </w:r>
      <w:r w:rsidRPr="000D084E">
        <w:rPr>
          <w:sz w:val="28"/>
          <w:szCs w:val="28"/>
        </w:rPr>
        <w:t xml:space="preserve"> п. 3 </w:t>
      </w:r>
      <w:r w:rsidR="00A823C7">
        <w:rPr>
          <w:sz w:val="28"/>
          <w:szCs w:val="28"/>
        </w:rPr>
        <w:t>«</w:t>
      </w:r>
      <w:r w:rsidRPr="000D084E">
        <w:rPr>
          <w:sz w:val="28"/>
          <w:szCs w:val="28"/>
        </w:rPr>
        <w:t>Содействие в трудоустройстве</w:t>
      </w:r>
      <w:r w:rsidR="00A823C7">
        <w:rPr>
          <w:sz w:val="28"/>
          <w:szCs w:val="28"/>
        </w:rPr>
        <w:t>»</w:t>
      </w:r>
      <w:r w:rsidRPr="000D084E">
        <w:rPr>
          <w:sz w:val="28"/>
          <w:szCs w:val="28"/>
        </w:rPr>
        <w:t xml:space="preserve">, </w:t>
      </w:r>
      <w:r w:rsidR="00983F64" w:rsidRPr="000D084E">
        <w:rPr>
          <w:sz w:val="28"/>
          <w:szCs w:val="28"/>
        </w:rPr>
        <w:t xml:space="preserve">и заполняет </w:t>
      </w:r>
      <w:r w:rsidRPr="000D084E">
        <w:rPr>
          <w:sz w:val="28"/>
          <w:szCs w:val="28"/>
        </w:rPr>
        <w:t xml:space="preserve">п. 4 </w:t>
      </w:r>
      <w:r w:rsidR="004E1344">
        <w:rPr>
          <w:sz w:val="28"/>
          <w:szCs w:val="28"/>
        </w:rPr>
        <w:t>«</w:t>
      </w:r>
      <w:r w:rsidRPr="000D084E">
        <w:rPr>
          <w:sz w:val="28"/>
          <w:szCs w:val="28"/>
        </w:rPr>
        <w:t>Производственная адаптация</w:t>
      </w:r>
      <w:r w:rsidR="004E1344">
        <w:rPr>
          <w:sz w:val="28"/>
          <w:szCs w:val="28"/>
        </w:rPr>
        <w:t>»</w:t>
      </w:r>
      <w:r w:rsidRPr="000D084E">
        <w:rPr>
          <w:sz w:val="28"/>
          <w:szCs w:val="28"/>
        </w:rPr>
        <w:t xml:space="preserve"> </w:t>
      </w:r>
      <w:r w:rsidR="007B151F" w:rsidRPr="000D084E">
        <w:rPr>
          <w:sz w:val="28"/>
          <w:szCs w:val="28"/>
        </w:rPr>
        <w:t xml:space="preserve">раздела «Мероприятия профессиональной реабилитации» </w:t>
      </w:r>
      <w:r w:rsidRPr="000D084E">
        <w:rPr>
          <w:sz w:val="28"/>
          <w:szCs w:val="28"/>
        </w:rPr>
        <w:t xml:space="preserve">и </w:t>
      </w:r>
      <w:r w:rsidR="007B151F" w:rsidRPr="000D084E">
        <w:rPr>
          <w:sz w:val="28"/>
          <w:szCs w:val="28"/>
        </w:rPr>
        <w:t xml:space="preserve">раздел </w:t>
      </w:r>
      <w:r w:rsidR="00A823C7">
        <w:rPr>
          <w:sz w:val="28"/>
          <w:szCs w:val="28"/>
        </w:rPr>
        <w:t>«</w:t>
      </w:r>
      <w:r w:rsidRPr="000D084E">
        <w:rPr>
          <w:sz w:val="28"/>
          <w:szCs w:val="28"/>
        </w:rPr>
        <w:t>Рекомендации о противопоказанных и доступных условиях и видах труда</w:t>
      </w:r>
      <w:r w:rsidR="00A823C7">
        <w:rPr>
          <w:sz w:val="28"/>
          <w:szCs w:val="28"/>
        </w:rPr>
        <w:t>»</w:t>
      </w:r>
      <w:r w:rsidRPr="000D084E">
        <w:rPr>
          <w:sz w:val="28"/>
          <w:szCs w:val="28"/>
        </w:rPr>
        <w:t xml:space="preserve">. Заполнение рекомендаций проводится с учетом медицинских показаний и противопоказаний к выполнению инвалидом отдельных видов </w:t>
      </w:r>
      <w:r w:rsidR="00CB09EE">
        <w:rPr>
          <w:sz w:val="28"/>
          <w:szCs w:val="28"/>
        </w:rPr>
        <w:t>работ</w:t>
      </w:r>
      <w:r w:rsidRPr="000D084E">
        <w:rPr>
          <w:sz w:val="28"/>
          <w:szCs w:val="28"/>
        </w:rPr>
        <w:t xml:space="preserve">, имеющихся </w:t>
      </w:r>
      <w:r w:rsidR="007B151F" w:rsidRPr="000D084E">
        <w:rPr>
          <w:sz w:val="28"/>
          <w:szCs w:val="28"/>
        </w:rPr>
        <w:t>профессиональных навыков и профессионального образования</w:t>
      </w:r>
      <w:r w:rsidRPr="000D084E">
        <w:rPr>
          <w:sz w:val="28"/>
          <w:szCs w:val="28"/>
        </w:rPr>
        <w:t>, умений, профессиональных интересов. В обязательном порядке указываются рекомендуемый класс условий труда и виды труда.</w:t>
      </w:r>
    </w:p>
    <w:p w:rsidR="004F3DC3" w:rsidRPr="000D084E" w:rsidRDefault="000C342A" w:rsidP="00A823C7">
      <w:pPr>
        <w:pStyle w:val="2"/>
        <w:numPr>
          <w:ilvl w:val="0"/>
          <w:numId w:val="16"/>
        </w:numPr>
        <w:shd w:val="clear" w:color="auto" w:fill="auto"/>
        <w:tabs>
          <w:tab w:val="left" w:pos="1250"/>
        </w:tabs>
        <w:spacing w:before="0" w:after="0" w:line="240" w:lineRule="auto"/>
        <w:ind w:left="0" w:right="40" w:firstLine="810"/>
        <w:jc w:val="both"/>
        <w:rPr>
          <w:sz w:val="28"/>
          <w:szCs w:val="28"/>
        </w:rPr>
      </w:pPr>
      <w:r w:rsidRPr="000D084E">
        <w:rPr>
          <w:sz w:val="28"/>
          <w:szCs w:val="28"/>
        </w:rPr>
        <w:t xml:space="preserve">Если инвалид нуждается в трудоустройстве без проведения профессиональной ориентации, </w:t>
      </w:r>
      <w:r w:rsidR="007B151F" w:rsidRPr="000D084E">
        <w:rPr>
          <w:sz w:val="28"/>
          <w:szCs w:val="28"/>
        </w:rPr>
        <w:t>бюро МСЭ заполняет</w:t>
      </w:r>
      <w:r w:rsidRPr="000D084E">
        <w:rPr>
          <w:sz w:val="28"/>
          <w:szCs w:val="28"/>
        </w:rPr>
        <w:t xml:space="preserve"> п</w:t>
      </w:r>
      <w:r w:rsidR="00E83BA6">
        <w:rPr>
          <w:sz w:val="28"/>
          <w:szCs w:val="28"/>
        </w:rPr>
        <w:t xml:space="preserve">. </w:t>
      </w:r>
      <w:r w:rsidRPr="000D084E">
        <w:rPr>
          <w:sz w:val="28"/>
          <w:szCs w:val="28"/>
        </w:rPr>
        <w:t xml:space="preserve">3 </w:t>
      </w:r>
      <w:r w:rsidR="00A823C7">
        <w:rPr>
          <w:sz w:val="28"/>
          <w:szCs w:val="28"/>
        </w:rPr>
        <w:t>«Содействие в трудоустройстве»</w:t>
      </w:r>
      <w:r w:rsidRPr="000D084E">
        <w:rPr>
          <w:sz w:val="28"/>
          <w:szCs w:val="28"/>
        </w:rPr>
        <w:t xml:space="preserve">, п. 4 </w:t>
      </w:r>
      <w:r w:rsidR="00A823C7">
        <w:rPr>
          <w:sz w:val="28"/>
          <w:szCs w:val="28"/>
        </w:rPr>
        <w:t>«</w:t>
      </w:r>
      <w:r w:rsidRPr="000D084E">
        <w:rPr>
          <w:sz w:val="28"/>
          <w:szCs w:val="28"/>
        </w:rPr>
        <w:t>Производственная адаптация</w:t>
      </w:r>
      <w:r w:rsidR="00A823C7">
        <w:rPr>
          <w:sz w:val="28"/>
          <w:szCs w:val="28"/>
        </w:rPr>
        <w:t>»</w:t>
      </w:r>
      <w:r w:rsidRPr="000D084E">
        <w:rPr>
          <w:sz w:val="28"/>
          <w:szCs w:val="28"/>
        </w:rPr>
        <w:t xml:space="preserve"> </w:t>
      </w:r>
      <w:r w:rsidR="00BB2D73" w:rsidRPr="000D084E">
        <w:rPr>
          <w:sz w:val="28"/>
          <w:szCs w:val="28"/>
        </w:rPr>
        <w:t>раздела «Мероприятия профессиональной реабилитации» и раздел</w:t>
      </w:r>
      <w:r w:rsidR="00A823C7">
        <w:rPr>
          <w:sz w:val="28"/>
          <w:szCs w:val="28"/>
        </w:rPr>
        <w:t xml:space="preserve"> «</w:t>
      </w:r>
      <w:r w:rsidRPr="000D084E">
        <w:rPr>
          <w:sz w:val="28"/>
          <w:szCs w:val="28"/>
        </w:rPr>
        <w:t xml:space="preserve">Рекомендации о </w:t>
      </w:r>
      <w:r w:rsidRPr="000D084E">
        <w:rPr>
          <w:sz w:val="28"/>
          <w:szCs w:val="28"/>
        </w:rPr>
        <w:lastRenderedPageBreak/>
        <w:t>противопоказанных и д</w:t>
      </w:r>
      <w:r w:rsidR="00A823C7">
        <w:rPr>
          <w:sz w:val="28"/>
          <w:szCs w:val="28"/>
        </w:rPr>
        <w:t>оступных условиях и видах труда»</w:t>
      </w:r>
      <w:r w:rsidRPr="000D084E">
        <w:rPr>
          <w:sz w:val="28"/>
          <w:szCs w:val="28"/>
        </w:rPr>
        <w:t xml:space="preserve">. Если инвалид желает трудоустроиться </w:t>
      </w:r>
      <w:r w:rsidR="00BB2D73" w:rsidRPr="000D084E">
        <w:rPr>
          <w:sz w:val="28"/>
          <w:szCs w:val="28"/>
        </w:rPr>
        <w:t xml:space="preserve"> по</w:t>
      </w:r>
      <w:r w:rsidRPr="000D084E">
        <w:rPr>
          <w:sz w:val="28"/>
          <w:szCs w:val="28"/>
        </w:rPr>
        <w:t xml:space="preserve"> конкретной профессии, </w:t>
      </w:r>
      <w:r w:rsidR="00BB2D73" w:rsidRPr="000D084E">
        <w:rPr>
          <w:sz w:val="28"/>
          <w:szCs w:val="28"/>
        </w:rPr>
        <w:t xml:space="preserve">которая ему </w:t>
      </w:r>
      <w:r w:rsidRPr="000D084E">
        <w:rPr>
          <w:sz w:val="28"/>
          <w:szCs w:val="28"/>
        </w:rPr>
        <w:t xml:space="preserve">не противопоказана, инвалиду в ИПР вписывается </w:t>
      </w:r>
      <w:r w:rsidR="001F18F8" w:rsidRPr="000D084E">
        <w:rPr>
          <w:sz w:val="28"/>
          <w:szCs w:val="28"/>
        </w:rPr>
        <w:t xml:space="preserve">не только </w:t>
      </w:r>
      <w:r w:rsidRPr="000D084E">
        <w:rPr>
          <w:sz w:val="28"/>
          <w:szCs w:val="28"/>
        </w:rPr>
        <w:t>конкретная профессия</w:t>
      </w:r>
      <w:r w:rsidR="001F18F8" w:rsidRPr="000D084E">
        <w:rPr>
          <w:sz w:val="28"/>
          <w:szCs w:val="28"/>
        </w:rPr>
        <w:t>, но и родственные (смежные) профессии</w:t>
      </w:r>
      <w:r w:rsidRPr="000D084E">
        <w:rPr>
          <w:sz w:val="28"/>
          <w:szCs w:val="28"/>
        </w:rPr>
        <w:t>. В остальных случаях целесообразно рекомендовать примерный перечень профессий, доступных для инвалида.</w:t>
      </w:r>
    </w:p>
    <w:p w:rsidR="004F3DC3" w:rsidRPr="000D084E" w:rsidRDefault="000C342A" w:rsidP="00725512">
      <w:pPr>
        <w:pStyle w:val="2"/>
        <w:shd w:val="clear" w:color="auto" w:fill="auto"/>
        <w:spacing w:before="0" w:after="0" w:line="240" w:lineRule="auto"/>
        <w:ind w:left="40" w:right="40" w:firstLine="740"/>
        <w:jc w:val="both"/>
        <w:rPr>
          <w:sz w:val="28"/>
          <w:szCs w:val="28"/>
        </w:rPr>
      </w:pPr>
      <w:r w:rsidRPr="000D084E">
        <w:rPr>
          <w:sz w:val="28"/>
          <w:szCs w:val="28"/>
        </w:rPr>
        <w:t>В данный раздел вносятся обобщенные виды труда (канцелярские, слесарно - сборочные, инженерно - технические и т.д.) без указания конкретных профессий, но с обязательным указанием класса условий труда.</w:t>
      </w:r>
    </w:p>
    <w:p w:rsidR="004F3DC3" w:rsidRPr="000D084E" w:rsidRDefault="000C342A" w:rsidP="00A823C7">
      <w:pPr>
        <w:pStyle w:val="2"/>
        <w:numPr>
          <w:ilvl w:val="0"/>
          <w:numId w:val="16"/>
        </w:numPr>
        <w:shd w:val="clear" w:color="auto" w:fill="auto"/>
        <w:tabs>
          <w:tab w:val="left" w:pos="1370"/>
        </w:tabs>
        <w:spacing w:before="0" w:after="0" w:line="240" w:lineRule="auto"/>
        <w:ind w:left="0" w:right="40" w:firstLine="810"/>
        <w:jc w:val="both"/>
        <w:rPr>
          <w:sz w:val="28"/>
          <w:szCs w:val="28"/>
        </w:rPr>
      </w:pPr>
      <w:r w:rsidRPr="000D084E">
        <w:rPr>
          <w:sz w:val="28"/>
          <w:szCs w:val="28"/>
        </w:rPr>
        <w:t>В случае обоснованного отказа Г</w:t>
      </w:r>
      <w:r w:rsidR="00BB2D73" w:rsidRPr="000D084E">
        <w:rPr>
          <w:sz w:val="28"/>
          <w:szCs w:val="28"/>
        </w:rPr>
        <w:t>К</w:t>
      </w:r>
      <w:r w:rsidRPr="000D084E">
        <w:rPr>
          <w:sz w:val="28"/>
          <w:szCs w:val="28"/>
        </w:rPr>
        <w:t xml:space="preserve">У </w:t>
      </w:r>
      <w:r w:rsidR="00A823C7">
        <w:rPr>
          <w:sz w:val="28"/>
          <w:szCs w:val="28"/>
        </w:rPr>
        <w:t xml:space="preserve">ЛО </w:t>
      </w:r>
      <w:r w:rsidRPr="000D084E">
        <w:rPr>
          <w:sz w:val="28"/>
          <w:szCs w:val="28"/>
        </w:rPr>
        <w:t xml:space="preserve">ЦЗН в реализации программы по профессиональной реабилитации (по данным Приложения </w:t>
      </w:r>
      <w:r w:rsidR="00A823C7">
        <w:rPr>
          <w:sz w:val="28"/>
          <w:szCs w:val="28"/>
        </w:rPr>
        <w:t>2 к Порядку взаимодействия</w:t>
      </w:r>
      <w:r w:rsidRPr="000D084E">
        <w:rPr>
          <w:sz w:val="28"/>
          <w:szCs w:val="28"/>
        </w:rPr>
        <w:t>), этот случай обсуждается на совместном заседании двух служб для принятия решения о дальнейшей тактике.</w:t>
      </w:r>
    </w:p>
    <w:p w:rsidR="004F3DC3" w:rsidRPr="000D084E" w:rsidRDefault="000C342A" w:rsidP="00A823C7">
      <w:pPr>
        <w:pStyle w:val="2"/>
        <w:numPr>
          <w:ilvl w:val="0"/>
          <w:numId w:val="16"/>
        </w:numPr>
        <w:shd w:val="clear" w:color="auto" w:fill="auto"/>
        <w:tabs>
          <w:tab w:val="left" w:pos="1110"/>
        </w:tabs>
        <w:spacing w:before="0" w:after="0" w:line="240" w:lineRule="auto"/>
        <w:ind w:left="0" w:right="40" w:firstLine="810"/>
        <w:jc w:val="both"/>
        <w:rPr>
          <w:sz w:val="28"/>
          <w:szCs w:val="28"/>
        </w:rPr>
      </w:pPr>
      <w:r w:rsidRPr="000D084E">
        <w:rPr>
          <w:sz w:val="28"/>
          <w:szCs w:val="28"/>
        </w:rPr>
        <w:t>При очередном переосвидетельствов</w:t>
      </w:r>
      <w:r w:rsidR="00983F64" w:rsidRPr="000D084E">
        <w:rPr>
          <w:sz w:val="28"/>
          <w:szCs w:val="28"/>
        </w:rPr>
        <w:t xml:space="preserve">ании специалисты </w:t>
      </w:r>
      <w:r w:rsidRPr="000D084E">
        <w:rPr>
          <w:sz w:val="28"/>
          <w:szCs w:val="28"/>
        </w:rPr>
        <w:t>бюро МСЭ оценивают результаты профессиональной реабилитации, заполняют раздел индивидуальной программы реабилитации «Заключение о выполнении ИПР».</w:t>
      </w:r>
    </w:p>
    <w:p w:rsidR="004F3DC3" w:rsidRPr="000D084E" w:rsidRDefault="00A823C7" w:rsidP="00A823C7">
      <w:pPr>
        <w:pStyle w:val="2"/>
        <w:numPr>
          <w:ilvl w:val="0"/>
          <w:numId w:val="16"/>
        </w:numPr>
        <w:shd w:val="clear" w:color="auto" w:fill="auto"/>
        <w:tabs>
          <w:tab w:val="left" w:pos="1379"/>
          <w:tab w:val="left" w:pos="3299"/>
        </w:tabs>
        <w:spacing w:before="0" w:after="0" w:line="240" w:lineRule="auto"/>
        <w:ind w:left="0" w:right="4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342A" w:rsidRPr="000D084E">
        <w:rPr>
          <w:sz w:val="28"/>
          <w:szCs w:val="28"/>
        </w:rPr>
        <w:t>Для ребенка-инвалида, достигшего 14 ле</w:t>
      </w:r>
      <w:r w:rsidR="00BB2D73" w:rsidRPr="000D084E">
        <w:rPr>
          <w:sz w:val="28"/>
          <w:szCs w:val="28"/>
        </w:rPr>
        <w:t xml:space="preserve">тнего возраста и нуждающегося в </w:t>
      </w:r>
      <w:r w:rsidR="000C342A" w:rsidRPr="000D084E">
        <w:rPr>
          <w:sz w:val="28"/>
          <w:szCs w:val="28"/>
        </w:rPr>
        <w:t>получении профессионального образования</w:t>
      </w:r>
      <w:r w:rsidR="00AE0066" w:rsidRPr="000D084E">
        <w:rPr>
          <w:sz w:val="28"/>
          <w:szCs w:val="28"/>
        </w:rPr>
        <w:t xml:space="preserve"> или в получении возможности временно трудоустроиться в свободное от учебы время по направлению ГКУ </w:t>
      </w:r>
      <w:r>
        <w:rPr>
          <w:sz w:val="28"/>
          <w:szCs w:val="28"/>
        </w:rPr>
        <w:t xml:space="preserve">ЛО </w:t>
      </w:r>
      <w:r w:rsidR="00AE0066" w:rsidRPr="000D084E">
        <w:rPr>
          <w:sz w:val="28"/>
          <w:szCs w:val="28"/>
        </w:rPr>
        <w:t>ЦЗН</w:t>
      </w:r>
      <w:r w:rsidR="000C342A" w:rsidRPr="000D084E">
        <w:rPr>
          <w:sz w:val="28"/>
          <w:szCs w:val="28"/>
        </w:rPr>
        <w:t>, разрабатываются мероприятия по профессионально</w:t>
      </w:r>
      <w:r w:rsidR="00AE0066" w:rsidRPr="000D084E">
        <w:rPr>
          <w:sz w:val="28"/>
          <w:szCs w:val="28"/>
        </w:rPr>
        <w:t>й реабилитации в соответствующ</w:t>
      </w:r>
      <w:r w:rsidR="00983F64" w:rsidRPr="000D084E">
        <w:rPr>
          <w:sz w:val="28"/>
          <w:szCs w:val="28"/>
        </w:rPr>
        <w:t>ем</w:t>
      </w:r>
      <w:r w:rsidR="00AE0066" w:rsidRPr="000D084E">
        <w:rPr>
          <w:sz w:val="28"/>
          <w:szCs w:val="28"/>
        </w:rPr>
        <w:t xml:space="preserve"> раздел</w:t>
      </w:r>
      <w:r w:rsidR="00983F64" w:rsidRPr="000D084E">
        <w:rPr>
          <w:sz w:val="28"/>
          <w:szCs w:val="28"/>
        </w:rPr>
        <w:t>е</w:t>
      </w:r>
      <w:r w:rsidR="00AE0066" w:rsidRPr="000D084E">
        <w:rPr>
          <w:sz w:val="28"/>
          <w:szCs w:val="28"/>
        </w:rPr>
        <w:t xml:space="preserve"> ИПР</w:t>
      </w:r>
      <w:r w:rsidR="000C342A" w:rsidRPr="000D084E">
        <w:rPr>
          <w:sz w:val="28"/>
          <w:szCs w:val="28"/>
        </w:rPr>
        <w:t>.</w:t>
      </w:r>
    </w:p>
    <w:p w:rsidR="004F3DC3" w:rsidRPr="000D084E" w:rsidRDefault="005B4E70" w:rsidP="00A823C7">
      <w:pPr>
        <w:pStyle w:val="2"/>
        <w:numPr>
          <w:ilvl w:val="0"/>
          <w:numId w:val="16"/>
        </w:numPr>
        <w:shd w:val="clear" w:color="auto" w:fill="auto"/>
        <w:tabs>
          <w:tab w:val="left" w:pos="1350"/>
        </w:tabs>
        <w:spacing w:before="0" w:after="0" w:line="240" w:lineRule="auto"/>
        <w:ind w:left="0" w:right="40" w:firstLine="9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 «</w:t>
      </w:r>
      <w:r w:rsidR="000C342A" w:rsidRPr="000D084E">
        <w:rPr>
          <w:sz w:val="28"/>
          <w:szCs w:val="28"/>
        </w:rPr>
        <w:t>Рекомендации о противопоказанных и доступных услов</w:t>
      </w:r>
      <w:r>
        <w:rPr>
          <w:sz w:val="28"/>
          <w:szCs w:val="28"/>
        </w:rPr>
        <w:t>иях труда»</w:t>
      </w:r>
      <w:r w:rsidR="000C342A" w:rsidRPr="000D084E">
        <w:rPr>
          <w:sz w:val="28"/>
          <w:szCs w:val="28"/>
        </w:rPr>
        <w:t xml:space="preserve"> в мероприятиях по психолого - педагогической реабилитации может б</w:t>
      </w:r>
      <w:r w:rsidR="00B12F8F" w:rsidRPr="000D084E">
        <w:rPr>
          <w:sz w:val="28"/>
          <w:szCs w:val="28"/>
        </w:rPr>
        <w:t>ыть внесено участие в программе</w:t>
      </w:r>
      <w:r w:rsidR="000C342A" w:rsidRPr="000D084E">
        <w:rPr>
          <w:sz w:val="28"/>
          <w:szCs w:val="28"/>
        </w:rPr>
        <w:t xml:space="preserve"> временного трудоустройства детей - инвалидов от 14 до 18 лет и сроки проведения данной </w:t>
      </w:r>
      <w:proofErr w:type="spellStart"/>
      <w:r w:rsidR="00B12F8F" w:rsidRPr="000D084E">
        <w:rPr>
          <w:sz w:val="28"/>
          <w:szCs w:val="28"/>
        </w:rPr>
        <w:t>гос</w:t>
      </w:r>
      <w:r w:rsidR="000C342A" w:rsidRPr="000D084E">
        <w:rPr>
          <w:sz w:val="28"/>
          <w:szCs w:val="28"/>
        </w:rPr>
        <w:t>услуги</w:t>
      </w:r>
      <w:proofErr w:type="spellEnd"/>
      <w:r w:rsidR="00B12F8F" w:rsidRPr="000D084E">
        <w:rPr>
          <w:sz w:val="28"/>
          <w:szCs w:val="28"/>
        </w:rPr>
        <w:t xml:space="preserve"> ГКУ</w:t>
      </w:r>
      <w:r w:rsidR="000C342A" w:rsidRPr="000D084E">
        <w:rPr>
          <w:sz w:val="28"/>
          <w:szCs w:val="28"/>
        </w:rPr>
        <w:t xml:space="preserve"> </w:t>
      </w:r>
      <w:r w:rsidR="00A823C7">
        <w:rPr>
          <w:sz w:val="28"/>
          <w:szCs w:val="28"/>
        </w:rPr>
        <w:t xml:space="preserve">ЛО </w:t>
      </w:r>
      <w:r w:rsidR="000C342A" w:rsidRPr="000D084E">
        <w:rPr>
          <w:sz w:val="28"/>
          <w:szCs w:val="28"/>
        </w:rPr>
        <w:t>ЦЗН могут быть установлены до одного года.</w:t>
      </w:r>
    </w:p>
    <w:p w:rsidR="004F3DC3" w:rsidRPr="000D084E" w:rsidRDefault="005B4E70" w:rsidP="00A823C7">
      <w:pPr>
        <w:pStyle w:val="2"/>
        <w:numPr>
          <w:ilvl w:val="0"/>
          <w:numId w:val="16"/>
        </w:numPr>
        <w:shd w:val="clear" w:color="auto" w:fill="auto"/>
        <w:tabs>
          <w:tab w:val="left" w:pos="1293"/>
        </w:tabs>
        <w:spacing w:before="0" w:after="0" w:line="240" w:lineRule="auto"/>
        <w:ind w:left="0" w:right="40" w:firstLine="9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342A" w:rsidRPr="000D084E">
        <w:rPr>
          <w:sz w:val="28"/>
          <w:szCs w:val="28"/>
        </w:rPr>
        <w:t>Для работающих детей - инвалидов или для нуждающихся в тру</w:t>
      </w:r>
      <w:r>
        <w:rPr>
          <w:sz w:val="28"/>
          <w:szCs w:val="28"/>
        </w:rPr>
        <w:t>доустройстве заполнение пункта «</w:t>
      </w:r>
      <w:r w:rsidR="000C342A" w:rsidRPr="000D084E">
        <w:rPr>
          <w:sz w:val="28"/>
          <w:szCs w:val="28"/>
        </w:rPr>
        <w:t>Рекомендации о противопоказа</w:t>
      </w:r>
      <w:r>
        <w:rPr>
          <w:sz w:val="28"/>
          <w:szCs w:val="28"/>
        </w:rPr>
        <w:t>нных и доступных условиях труда»</w:t>
      </w:r>
      <w:r w:rsidR="000C342A" w:rsidRPr="000D084E">
        <w:rPr>
          <w:sz w:val="28"/>
          <w:szCs w:val="28"/>
        </w:rPr>
        <w:t xml:space="preserve"> проводится аналогично </w:t>
      </w:r>
      <w:proofErr w:type="spellStart"/>
      <w:r w:rsidR="008264FD" w:rsidRPr="000D084E">
        <w:rPr>
          <w:sz w:val="28"/>
          <w:szCs w:val="28"/>
        </w:rPr>
        <w:t>п.</w:t>
      </w:r>
      <w:r w:rsidR="000C342A" w:rsidRPr="000D084E">
        <w:rPr>
          <w:sz w:val="28"/>
          <w:szCs w:val="28"/>
        </w:rPr>
        <w:t>п</w:t>
      </w:r>
      <w:proofErr w:type="spellEnd"/>
      <w:r w:rsidR="000C342A" w:rsidRPr="000D084E">
        <w:rPr>
          <w:sz w:val="28"/>
          <w:szCs w:val="28"/>
        </w:rPr>
        <w:t>. 5,</w:t>
      </w:r>
      <w:r>
        <w:rPr>
          <w:sz w:val="28"/>
          <w:szCs w:val="28"/>
        </w:rPr>
        <w:t xml:space="preserve"> </w:t>
      </w:r>
      <w:r w:rsidR="000C342A" w:rsidRPr="000D084E">
        <w:rPr>
          <w:sz w:val="28"/>
          <w:szCs w:val="28"/>
        </w:rPr>
        <w:t>6 данного Порядка.</w:t>
      </w:r>
    </w:p>
    <w:p w:rsidR="0053316D" w:rsidRPr="000D084E" w:rsidRDefault="0053316D" w:rsidP="0053316D">
      <w:pPr>
        <w:pStyle w:val="2"/>
        <w:shd w:val="clear" w:color="auto" w:fill="auto"/>
        <w:tabs>
          <w:tab w:val="left" w:pos="1293"/>
        </w:tabs>
        <w:spacing w:before="0" w:after="0" w:line="240" w:lineRule="auto"/>
        <w:ind w:left="780" w:right="40" w:firstLine="0"/>
        <w:jc w:val="both"/>
        <w:rPr>
          <w:sz w:val="28"/>
          <w:szCs w:val="28"/>
        </w:rPr>
      </w:pPr>
    </w:p>
    <w:p w:rsidR="004F3DC3" w:rsidRPr="000D084E" w:rsidRDefault="000C342A" w:rsidP="006B3C29">
      <w:pPr>
        <w:pStyle w:val="10"/>
        <w:keepNext/>
        <w:keepLines/>
        <w:shd w:val="clear" w:color="auto" w:fill="auto"/>
        <w:spacing w:after="0" w:line="240" w:lineRule="auto"/>
        <w:ind w:left="900"/>
        <w:jc w:val="both"/>
        <w:rPr>
          <w:sz w:val="28"/>
          <w:szCs w:val="28"/>
        </w:rPr>
      </w:pPr>
      <w:bookmarkStart w:id="11" w:name="bookmark11"/>
      <w:r w:rsidRPr="000D084E">
        <w:rPr>
          <w:sz w:val="28"/>
          <w:szCs w:val="28"/>
        </w:rPr>
        <w:t>Учреждения службы занятости населения:</w:t>
      </w:r>
      <w:bookmarkEnd w:id="11"/>
    </w:p>
    <w:p w:rsidR="0053316D" w:rsidRPr="000D084E" w:rsidRDefault="0053316D" w:rsidP="0053316D">
      <w:pPr>
        <w:pStyle w:val="10"/>
        <w:keepNext/>
        <w:keepLines/>
        <w:shd w:val="clear" w:color="auto" w:fill="auto"/>
        <w:spacing w:after="0" w:line="240" w:lineRule="auto"/>
        <w:ind w:left="1140"/>
        <w:jc w:val="both"/>
        <w:rPr>
          <w:sz w:val="28"/>
          <w:szCs w:val="28"/>
        </w:rPr>
      </w:pPr>
    </w:p>
    <w:p w:rsidR="00E316D0" w:rsidRPr="000D084E" w:rsidRDefault="000C342A" w:rsidP="0053316D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0" w:right="40" w:firstLine="810"/>
        <w:jc w:val="both"/>
        <w:rPr>
          <w:sz w:val="28"/>
          <w:szCs w:val="28"/>
        </w:rPr>
      </w:pPr>
      <w:r w:rsidRPr="000D084E">
        <w:rPr>
          <w:sz w:val="28"/>
          <w:szCs w:val="28"/>
        </w:rPr>
        <w:t xml:space="preserve">В соответствии со статьей 7.1 </w:t>
      </w:r>
      <w:r w:rsidR="004E1344">
        <w:rPr>
          <w:sz w:val="28"/>
          <w:szCs w:val="28"/>
        </w:rPr>
        <w:t>Федерального з</w:t>
      </w:r>
      <w:r w:rsidRPr="000D084E">
        <w:rPr>
          <w:sz w:val="28"/>
          <w:szCs w:val="28"/>
        </w:rPr>
        <w:t xml:space="preserve">акона РФ </w:t>
      </w:r>
      <w:r w:rsidR="005B4E70">
        <w:rPr>
          <w:sz w:val="28"/>
          <w:szCs w:val="28"/>
        </w:rPr>
        <w:t>«</w:t>
      </w:r>
      <w:r w:rsidRPr="000D084E">
        <w:rPr>
          <w:sz w:val="28"/>
          <w:szCs w:val="28"/>
        </w:rPr>
        <w:t>О занятости населения в Российской Федерации</w:t>
      </w:r>
      <w:r w:rsidR="005B4E70">
        <w:rPr>
          <w:sz w:val="28"/>
          <w:szCs w:val="28"/>
        </w:rPr>
        <w:t>»</w:t>
      </w:r>
      <w:r w:rsidRPr="000D084E">
        <w:rPr>
          <w:sz w:val="28"/>
          <w:szCs w:val="28"/>
        </w:rPr>
        <w:t xml:space="preserve"> и Административными регламентами предоставления государственных услуг, утвержденными </w:t>
      </w:r>
      <w:r w:rsidR="00BB2D73" w:rsidRPr="000D084E">
        <w:rPr>
          <w:sz w:val="28"/>
          <w:szCs w:val="28"/>
        </w:rPr>
        <w:t>приказами комитета по труду и занятости населения Ленинградской области</w:t>
      </w:r>
      <w:r w:rsidR="0053316D" w:rsidRPr="000D084E">
        <w:rPr>
          <w:sz w:val="28"/>
          <w:szCs w:val="28"/>
        </w:rPr>
        <w:t>,</w:t>
      </w:r>
      <w:r w:rsidR="00BB2D73" w:rsidRPr="000D084E">
        <w:rPr>
          <w:sz w:val="28"/>
          <w:szCs w:val="28"/>
        </w:rPr>
        <w:t xml:space="preserve"> </w:t>
      </w:r>
      <w:r w:rsidRPr="000D084E">
        <w:rPr>
          <w:sz w:val="28"/>
          <w:szCs w:val="28"/>
        </w:rPr>
        <w:t>инвалидам, обратившимся в Г</w:t>
      </w:r>
      <w:r w:rsidR="00BB2D73" w:rsidRPr="000D084E">
        <w:rPr>
          <w:sz w:val="28"/>
          <w:szCs w:val="28"/>
        </w:rPr>
        <w:t>К</w:t>
      </w:r>
      <w:r w:rsidRPr="000D084E">
        <w:rPr>
          <w:sz w:val="28"/>
          <w:szCs w:val="28"/>
        </w:rPr>
        <w:t xml:space="preserve">У </w:t>
      </w:r>
      <w:r w:rsidR="005B4E70">
        <w:rPr>
          <w:sz w:val="28"/>
          <w:szCs w:val="28"/>
        </w:rPr>
        <w:t xml:space="preserve">ЛО </w:t>
      </w:r>
      <w:r w:rsidRPr="000D084E">
        <w:rPr>
          <w:sz w:val="28"/>
          <w:szCs w:val="28"/>
        </w:rPr>
        <w:t xml:space="preserve">ЦЗН, оказываются </w:t>
      </w:r>
      <w:r w:rsidRPr="00327B1E">
        <w:rPr>
          <w:sz w:val="28"/>
          <w:szCs w:val="28"/>
        </w:rPr>
        <w:t xml:space="preserve">государственные услуги </w:t>
      </w:r>
      <w:r w:rsidRPr="000D084E">
        <w:rPr>
          <w:sz w:val="28"/>
          <w:szCs w:val="28"/>
        </w:rPr>
        <w:t>в сфере занятости населения.</w:t>
      </w:r>
    </w:p>
    <w:p w:rsidR="004F3DC3" w:rsidRPr="000D084E" w:rsidRDefault="000C342A" w:rsidP="0053316D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0" w:right="40" w:firstLine="810"/>
        <w:jc w:val="both"/>
        <w:rPr>
          <w:sz w:val="28"/>
          <w:szCs w:val="28"/>
        </w:rPr>
      </w:pPr>
      <w:r w:rsidRPr="000D084E">
        <w:rPr>
          <w:sz w:val="28"/>
          <w:szCs w:val="28"/>
        </w:rPr>
        <w:t>При обращении инвалида, имеющего ИПР с рекомендациями по профессиональной реабилитации и с указанием в графе «Исполнитель» Г</w:t>
      </w:r>
      <w:r w:rsidR="00BB2D73" w:rsidRPr="000D084E">
        <w:rPr>
          <w:sz w:val="28"/>
          <w:szCs w:val="28"/>
        </w:rPr>
        <w:t>К</w:t>
      </w:r>
      <w:r w:rsidRPr="000D084E">
        <w:rPr>
          <w:sz w:val="28"/>
          <w:szCs w:val="28"/>
        </w:rPr>
        <w:t>У</w:t>
      </w:r>
      <w:r w:rsidR="005B4E70">
        <w:rPr>
          <w:sz w:val="28"/>
          <w:szCs w:val="28"/>
        </w:rPr>
        <w:t xml:space="preserve"> ЛО </w:t>
      </w:r>
      <w:r w:rsidRPr="000D084E">
        <w:rPr>
          <w:sz w:val="28"/>
          <w:szCs w:val="28"/>
        </w:rPr>
        <w:t>ЦЗН, специалист, ведущий прием:</w:t>
      </w:r>
    </w:p>
    <w:p w:rsidR="004F3DC3" w:rsidRPr="000D084E" w:rsidRDefault="004E1344" w:rsidP="006B3C29">
      <w:pPr>
        <w:pStyle w:val="2"/>
        <w:shd w:val="clear" w:color="auto" w:fill="auto"/>
        <w:tabs>
          <w:tab w:val="left" w:pos="90"/>
        </w:tabs>
        <w:spacing w:before="0" w:after="0" w:line="240" w:lineRule="auto"/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342A" w:rsidRPr="000D084E">
        <w:rPr>
          <w:sz w:val="28"/>
          <w:szCs w:val="28"/>
        </w:rPr>
        <w:t>регистрирует инвалида в целях содействия в поиске подходящей работы;</w:t>
      </w:r>
    </w:p>
    <w:p w:rsidR="004F3DC3" w:rsidRPr="000D084E" w:rsidRDefault="004E1344" w:rsidP="006B3C29">
      <w:pPr>
        <w:pStyle w:val="2"/>
        <w:shd w:val="clear" w:color="auto" w:fill="auto"/>
        <w:tabs>
          <w:tab w:val="left" w:pos="90"/>
        </w:tabs>
        <w:spacing w:before="0" w:after="0" w:line="240" w:lineRule="auto"/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342A" w:rsidRPr="000D084E">
        <w:rPr>
          <w:sz w:val="28"/>
          <w:szCs w:val="28"/>
        </w:rPr>
        <w:t>информирует инвалида о положении на рынке труда;</w:t>
      </w:r>
    </w:p>
    <w:p w:rsidR="004F3DC3" w:rsidRPr="000D084E" w:rsidRDefault="004E1344" w:rsidP="006B3C29">
      <w:pPr>
        <w:pStyle w:val="2"/>
        <w:shd w:val="clear" w:color="auto" w:fill="auto"/>
        <w:tabs>
          <w:tab w:val="left" w:pos="90"/>
        </w:tabs>
        <w:spacing w:before="0" w:after="0" w:line="240" w:lineRule="auto"/>
        <w:ind w:right="20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342A" w:rsidRPr="000D084E">
        <w:rPr>
          <w:sz w:val="28"/>
          <w:szCs w:val="28"/>
        </w:rPr>
        <w:t>оказывает содействие в поиске подходящей работы с учетом рекомендаций бюро</w:t>
      </w:r>
      <w:r w:rsidR="00F7487D">
        <w:rPr>
          <w:sz w:val="28"/>
          <w:szCs w:val="28"/>
        </w:rPr>
        <w:t xml:space="preserve"> МСЭ</w:t>
      </w:r>
      <w:r w:rsidR="000C342A" w:rsidRPr="000D084E">
        <w:rPr>
          <w:sz w:val="28"/>
          <w:szCs w:val="28"/>
        </w:rPr>
        <w:t>;</w:t>
      </w:r>
    </w:p>
    <w:p w:rsidR="004F3DC3" w:rsidRPr="000D084E" w:rsidRDefault="004E1344" w:rsidP="006B3C29">
      <w:pPr>
        <w:pStyle w:val="2"/>
        <w:shd w:val="clear" w:color="auto" w:fill="auto"/>
        <w:tabs>
          <w:tab w:val="left" w:pos="90"/>
        </w:tabs>
        <w:spacing w:before="0" w:after="0" w:line="240" w:lineRule="auto"/>
        <w:ind w:right="20" w:firstLine="6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C342A" w:rsidRPr="000D084E">
        <w:rPr>
          <w:sz w:val="28"/>
          <w:szCs w:val="28"/>
        </w:rPr>
        <w:t>в случае невозможности подобрать подходящую работу в течение 10 дней с момента обращения инвалида в Г</w:t>
      </w:r>
      <w:r w:rsidR="00D46D3E" w:rsidRPr="000D084E">
        <w:rPr>
          <w:sz w:val="28"/>
          <w:szCs w:val="28"/>
        </w:rPr>
        <w:t>К</w:t>
      </w:r>
      <w:r w:rsidR="000C342A" w:rsidRPr="000D084E">
        <w:rPr>
          <w:sz w:val="28"/>
          <w:szCs w:val="28"/>
        </w:rPr>
        <w:t xml:space="preserve">У </w:t>
      </w:r>
      <w:r w:rsidR="005B4E70">
        <w:rPr>
          <w:sz w:val="28"/>
          <w:szCs w:val="28"/>
        </w:rPr>
        <w:t xml:space="preserve">ЛО </w:t>
      </w:r>
      <w:r w:rsidR="000C342A" w:rsidRPr="000D084E">
        <w:rPr>
          <w:sz w:val="28"/>
          <w:szCs w:val="28"/>
        </w:rPr>
        <w:t>ЦЗН, регистрирует его в качестве безработного (в соответствии с действующим законодательством);</w:t>
      </w:r>
    </w:p>
    <w:p w:rsidR="004F3DC3" w:rsidRPr="000D084E" w:rsidRDefault="004E1344" w:rsidP="006B3C29">
      <w:pPr>
        <w:pStyle w:val="2"/>
        <w:shd w:val="clear" w:color="auto" w:fill="auto"/>
        <w:tabs>
          <w:tab w:val="left" w:pos="90"/>
        </w:tabs>
        <w:spacing w:before="0" w:after="0" w:line="240" w:lineRule="auto"/>
        <w:ind w:right="20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342A" w:rsidRPr="000D084E">
        <w:rPr>
          <w:sz w:val="28"/>
          <w:szCs w:val="28"/>
        </w:rPr>
        <w:t>делает ксерокопии первой страницы и раздела «Мероприятия профессиональной реабилитации» ИПР инвалида и помещает их в личное дело безработного;</w:t>
      </w:r>
    </w:p>
    <w:p w:rsidR="004F3DC3" w:rsidRPr="000D084E" w:rsidRDefault="004E1344" w:rsidP="006B3C29">
      <w:pPr>
        <w:pStyle w:val="2"/>
        <w:shd w:val="clear" w:color="auto" w:fill="auto"/>
        <w:tabs>
          <w:tab w:val="left" w:pos="90"/>
        </w:tabs>
        <w:spacing w:before="0" w:after="0" w:line="240" w:lineRule="auto"/>
        <w:ind w:right="20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342A" w:rsidRPr="000D084E">
        <w:rPr>
          <w:sz w:val="28"/>
          <w:szCs w:val="28"/>
        </w:rPr>
        <w:t>в дальнейшем продолжает работу по предоставлению государственных услуг и выполнению мероприятий профессиональной реабилитации ИПР инвалида, совместно с другими специалистами Г</w:t>
      </w:r>
      <w:r w:rsidR="00BB2D73" w:rsidRPr="000D084E">
        <w:rPr>
          <w:sz w:val="28"/>
          <w:szCs w:val="28"/>
        </w:rPr>
        <w:t>К</w:t>
      </w:r>
      <w:r w:rsidR="000C342A" w:rsidRPr="000D084E">
        <w:rPr>
          <w:sz w:val="28"/>
          <w:szCs w:val="28"/>
        </w:rPr>
        <w:t xml:space="preserve">У </w:t>
      </w:r>
      <w:r w:rsidR="005B4E70">
        <w:rPr>
          <w:sz w:val="28"/>
          <w:szCs w:val="28"/>
        </w:rPr>
        <w:t xml:space="preserve">ЛО </w:t>
      </w:r>
      <w:r w:rsidR="000C342A" w:rsidRPr="000D084E">
        <w:rPr>
          <w:sz w:val="28"/>
          <w:szCs w:val="28"/>
        </w:rPr>
        <w:t>ЦЗН проводит работу по профилированию безработного инвалида.</w:t>
      </w:r>
    </w:p>
    <w:p w:rsidR="0053316D" w:rsidRPr="000D084E" w:rsidRDefault="000C342A" w:rsidP="00725512">
      <w:pPr>
        <w:pStyle w:val="2"/>
        <w:numPr>
          <w:ilvl w:val="1"/>
          <w:numId w:val="3"/>
        </w:numPr>
        <w:shd w:val="clear" w:color="auto" w:fill="auto"/>
        <w:tabs>
          <w:tab w:val="left" w:pos="1450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0D084E">
        <w:rPr>
          <w:sz w:val="28"/>
          <w:szCs w:val="28"/>
        </w:rPr>
        <w:t>При заполнении в ИПР пункта 1 раздела «Мероприятия профессиональной реабилитации» специалистами Г</w:t>
      </w:r>
      <w:r w:rsidR="00BB2D73" w:rsidRPr="000D084E">
        <w:rPr>
          <w:sz w:val="28"/>
          <w:szCs w:val="28"/>
        </w:rPr>
        <w:t>К</w:t>
      </w:r>
      <w:r w:rsidRPr="000D084E">
        <w:rPr>
          <w:sz w:val="28"/>
          <w:szCs w:val="28"/>
        </w:rPr>
        <w:t xml:space="preserve">У </w:t>
      </w:r>
      <w:r w:rsidR="005B4E70">
        <w:rPr>
          <w:sz w:val="28"/>
          <w:szCs w:val="28"/>
        </w:rPr>
        <w:t xml:space="preserve">ЛО </w:t>
      </w:r>
      <w:r w:rsidRPr="000D084E">
        <w:rPr>
          <w:sz w:val="28"/>
          <w:szCs w:val="28"/>
        </w:rPr>
        <w:t>ЦЗН в установленные сроки проводится профессиональная ориентация, после чего в ИПР делается отметка об исполнении. По результатам профессиональной ориентации заполняется Заключение по Форме № 1 (Приложение 1</w:t>
      </w:r>
      <w:r w:rsidR="005B4E70">
        <w:rPr>
          <w:sz w:val="28"/>
          <w:szCs w:val="28"/>
        </w:rPr>
        <w:t>к Порядку взаимодействия</w:t>
      </w:r>
      <w:r w:rsidRPr="000D084E">
        <w:rPr>
          <w:sz w:val="28"/>
          <w:szCs w:val="28"/>
        </w:rPr>
        <w:t>), которое выдается на руки инвалиду</w:t>
      </w:r>
      <w:r w:rsidR="0053316D" w:rsidRPr="000D084E">
        <w:rPr>
          <w:sz w:val="28"/>
          <w:szCs w:val="28"/>
        </w:rPr>
        <w:t>.</w:t>
      </w:r>
    </w:p>
    <w:p w:rsidR="004F3DC3" w:rsidRPr="000D084E" w:rsidRDefault="000C342A" w:rsidP="00725512">
      <w:pPr>
        <w:pStyle w:val="2"/>
        <w:numPr>
          <w:ilvl w:val="1"/>
          <w:numId w:val="3"/>
        </w:numPr>
        <w:shd w:val="clear" w:color="auto" w:fill="auto"/>
        <w:tabs>
          <w:tab w:val="left" w:pos="1450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0D084E">
        <w:rPr>
          <w:sz w:val="28"/>
          <w:szCs w:val="28"/>
        </w:rPr>
        <w:t>При заполнении в ИПР пунктов 2, 3 раздела «Мероприятия профессиональной реабилитации» специалисты Г</w:t>
      </w:r>
      <w:r w:rsidR="00B12F8F" w:rsidRPr="000D084E">
        <w:rPr>
          <w:sz w:val="28"/>
          <w:szCs w:val="28"/>
        </w:rPr>
        <w:t>К</w:t>
      </w:r>
      <w:r w:rsidRPr="000D084E">
        <w:rPr>
          <w:sz w:val="28"/>
          <w:szCs w:val="28"/>
        </w:rPr>
        <w:t xml:space="preserve">У </w:t>
      </w:r>
      <w:r w:rsidR="005B4E70">
        <w:rPr>
          <w:sz w:val="28"/>
          <w:szCs w:val="28"/>
        </w:rPr>
        <w:t xml:space="preserve">ЛО </w:t>
      </w:r>
      <w:r w:rsidRPr="000D084E">
        <w:rPr>
          <w:sz w:val="28"/>
          <w:szCs w:val="28"/>
        </w:rPr>
        <w:t>ЦЗН проводят работу по направлению на профессиональное обучение и содействию в трудоустройстве (в т. ч. временном) инвалида. При решении вопроса о трудоустройстве специалист Г</w:t>
      </w:r>
      <w:r w:rsidR="00BB2D73" w:rsidRPr="000D084E">
        <w:rPr>
          <w:sz w:val="28"/>
          <w:szCs w:val="28"/>
        </w:rPr>
        <w:t>К</w:t>
      </w:r>
      <w:r w:rsidRPr="000D084E">
        <w:rPr>
          <w:sz w:val="28"/>
          <w:szCs w:val="28"/>
        </w:rPr>
        <w:t xml:space="preserve">У </w:t>
      </w:r>
      <w:r w:rsidR="005B4E70">
        <w:rPr>
          <w:sz w:val="28"/>
          <w:szCs w:val="28"/>
        </w:rPr>
        <w:t xml:space="preserve">ЛО </w:t>
      </w:r>
      <w:r w:rsidRPr="000D084E">
        <w:rPr>
          <w:sz w:val="28"/>
          <w:szCs w:val="28"/>
        </w:rPr>
        <w:t>ЦЗН по телефону согласовывает с работодателем направление инвалида на собеседование.</w:t>
      </w:r>
    </w:p>
    <w:p w:rsidR="004F3DC3" w:rsidRPr="000D084E" w:rsidRDefault="000C342A" w:rsidP="00725512">
      <w:pPr>
        <w:pStyle w:val="2"/>
        <w:numPr>
          <w:ilvl w:val="1"/>
          <w:numId w:val="3"/>
        </w:numPr>
        <w:shd w:val="clear" w:color="auto" w:fill="auto"/>
        <w:tabs>
          <w:tab w:val="left" w:pos="1436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0D084E">
        <w:rPr>
          <w:sz w:val="28"/>
          <w:szCs w:val="28"/>
        </w:rPr>
        <w:t xml:space="preserve">В нестандартных ситуациях (ИПР старого образца, </w:t>
      </w:r>
      <w:proofErr w:type="gramStart"/>
      <w:r w:rsidRPr="000D084E">
        <w:rPr>
          <w:sz w:val="28"/>
          <w:szCs w:val="28"/>
        </w:rPr>
        <w:t>выданная</w:t>
      </w:r>
      <w:proofErr w:type="gramEnd"/>
      <w:r w:rsidRPr="000D084E">
        <w:rPr>
          <w:sz w:val="28"/>
          <w:szCs w:val="28"/>
        </w:rPr>
        <w:t xml:space="preserve"> бессрочно и др.) специалист Г</w:t>
      </w:r>
      <w:r w:rsidR="00DF0F81" w:rsidRPr="000D084E">
        <w:rPr>
          <w:sz w:val="28"/>
          <w:szCs w:val="28"/>
        </w:rPr>
        <w:t>К</w:t>
      </w:r>
      <w:r w:rsidRPr="000D084E">
        <w:rPr>
          <w:sz w:val="28"/>
          <w:szCs w:val="28"/>
        </w:rPr>
        <w:t xml:space="preserve">У </w:t>
      </w:r>
      <w:r w:rsidR="005B4E70">
        <w:rPr>
          <w:sz w:val="28"/>
          <w:szCs w:val="28"/>
        </w:rPr>
        <w:t xml:space="preserve">ЛО </w:t>
      </w:r>
      <w:r w:rsidRPr="000D084E">
        <w:rPr>
          <w:sz w:val="28"/>
          <w:szCs w:val="28"/>
        </w:rPr>
        <w:t>ЦЗН связывается по тел</w:t>
      </w:r>
      <w:r w:rsidR="00C32E9E" w:rsidRPr="000D084E">
        <w:rPr>
          <w:sz w:val="28"/>
          <w:szCs w:val="28"/>
        </w:rPr>
        <w:t xml:space="preserve">ефону со специалистом </w:t>
      </w:r>
      <w:r w:rsidRPr="000D084E">
        <w:rPr>
          <w:sz w:val="28"/>
          <w:szCs w:val="28"/>
        </w:rPr>
        <w:t>бюро МСЭ в целях принятия совместного решения по дальнейшей работе с инвалидом.</w:t>
      </w:r>
    </w:p>
    <w:p w:rsidR="004F3DC3" w:rsidRPr="000D084E" w:rsidRDefault="000C342A" w:rsidP="00725512">
      <w:pPr>
        <w:pStyle w:val="2"/>
        <w:numPr>
          <w:ilvl w:val="1"/>
          <w:numId w:val="3"/>
        </w:numPr>
        <w:shd w:val="clear" w:color="auto" w:fill="auto"/>
        <w:tabs>
          <w:tab w:val="left" w:pos="1456"/>
        </w:tabs>
        <w:spacing w:before="0" w:after="0" w:line="240" w:lineRule="auto"/>
        <w:ind w:left="40" w:right="20" w:firstLine="720"/>
        <w:jc w:val="both"/>
        <w:rPr>
          <w:sz w:val="28"/>
          <w:szCs w:val="28"/>
        </w:rPr>
      </w:pPr>
      <w:r w:rsidRPr="000D084E">
        <w:rPr>
          <w:sz w:val="28"/>
          <w:szCs w:val="28"/>
        </w:rPr>
        <w:t>В случае нахождения инвалида на учете в службе занятости населения в качестве безработного свыше одного месяца, специалист Г</w:t>
      </w:r>
      <w:r w:rsidR="00DF0F81" w:rsidRPr="000D084E">
        <w:rPr>
          <w:sz w:val="28"/>
          <w:szCs w:val="28"/>
        </w:rPr>
        <w:t>К</w:t>
      </w:r>
      <w:r w:rsidRPr="000D084E">
        <w:rPr>
          <w:sz w:val="28"/>
          <w:szCs w:val="28"/>
        </w:rPr>
        <w:t>У</w:t>
      </w:r>
      <w:r w:rsidR="005B4E70">
        <w:rPr>
          <w:sz w:val="28"/>
          <w:szCs w:val="28"/>
        </w:rPr>
        <w:t xml:space="preserve"> ЛО </w:t>
      </w:r>
      <w:r w:rsidRPr="000D084E">
        <w:rPr>
          <w:sz w:val="28"/>
          <w:szCs w:val="28"/>
        </w:rPr>
        <w:t>ЦЗН приглашает инвалида на заседание комиссии Г</w:t>
      </w:r>
      <w:r w:rsidR="00DF0F81" w:rsidRPr="000D084E">
        <w:rPr>
          <w:sz w:val="28"/>
          <w:szCs w:val="28"/>
        </w:rPr>
        <w:t>К</w:t>
      </w:r>
      <w:r w:rsidRPr="000D084E">
        <w:rPr>
          <w:sz w:val="28"/>
          <w:szCs w:val="28"/>
        </w:rPr>
        <w:t>У</w:t>
      </w:r>
      <w:r w:rsidR="005B4E70">
        <w:rPr>
          <w:sz w:val="28"/>
          <w:szCs w:val="28"/>
        </w:rPr>
        <w:t xml:space="preserve"> ЛО</w:t>
      </w:r>
      <w:r w:rsidRPr="000D084E">
        <w:rPr>
          <w:sz w:val="28"/>
          <w:szCs w:val="28"/>
        </w:rPr>
        <w:t xml:space="preserve"> ЦЗН по </w:t>
      </w:r>
      <w:r w:rsidR="00F7487D">
        <w:rPr>
          <w:sz w:val="28"/>
          <w:szCs w:val="28"/>
        </w:rPr>
        <w:t>активизации</w:t>
      </w:r>
      <w:r w:rsidRPr="000D084E">
        <w:rPr>
          <w:sz w:val="28"/>
          <w:szCs w:val="28"/>
        </w:rPr>
        <w:t xml:space="preserve"> трудоустройств</w:t>
      </w:r>
      <w:r w:rsidR="00F7487D">
        <w:rPr>
          <w:sz w:val="28"/>
          <w:szCs w:val="28"/>
        </w:rPr>
        <w:t>а</w:t>
      </w:r>
      <w:r w:rsidRPr="000D084E">
        <w:rPr>
          <w:sz w:val="28"/>
          <w:szCs w:val="28"/>
        </w:rPr>
        <w:t xml:space="preserve"> длительно неработающих </w:t>
      </w:r>
      <w:r w:rsidR="00E83BA6">
        <w:rPr>
          <w:sz w:val="28"/>
          <w:szCs w:val="28"/>
        </w:rPr>
        <w:t xml:space="preserve">безработных </w:t>
      </w:r>
      <w:r w:rsidRPr="000D084E">
        <w:rPr>
          <w:sz w:val="28"/>
          <w:szCs w:val="28"/>
        </w:rPr>
        <w:t>граждан для рассмотрения возможности его трудоустройства. На заседание комиссии пригл</w:t>
      </w:r>
      <w:r w:rsidR="00C32E9E" w:rsidRPr="000D084E">
        <w:rPr>
          <w:sz w:val="28"/>
          <w:szCs w:val="28"/>
        </w:rPr>
        <w:t xml:space="preserve">ашается представитель </w:t>
      </w:r>
      <w:r w:rsidRPr="000D084E">
        <w:rPr>
          <w:sz w:val="28"/>
          <w:szCs w:val="28"/>
        </w:rPr>
        <w:t>бюро МСЭ.</w:t>
      </w:r>
    </w:p>
    <w:p w:rsidR="004F3DC3" w:rsidRPr="000D084E" w:rsidRDefault="000C342A" w:rsidP="00725512">
      <w:pPr>
        <w:pStyle w:val="2"/>
        <w:numPr>
          <w:ilvl w:val="1"/>
          <w:numId w:val="3"/>
        </w:numPr>
        <w:shd w:val="clear" w:color="auto" w:fill="auto"/>
        <w:tabs>
          <w:tab w:val="left" w:pos="1072"/>
        </w:tabs>
        <w:spacing w:before="0" w:after="0" w:line="240" w:lineRule="auto"/>
        <w:ind w:left="40" w:right="20" w:firstLine="720"/>
        <w:jc w:val="both"/>
        <w:rPr>
          <w:sz w:val="28"/>
          <w:szCs w:val="28"/>
        </w:rPr>
      </w:pPr>
      <w:r w:rsidRPr="000D084E">
        <w:rPr>
          <w:sz w:val="28"/>
          <w:szCs w:val="28"/>
        </w:rPr>
        <w:t>По результатам реализации реабилитационных мероприятий в ИПР делается запись об исполнении. При выполнении мероприятий делается запись «Выполнено» и краткие сведения (с указанием даты) о направлении на профессиональное обучение или о трудоустройстве (в т. ч. временном). При невыполнении - запись «Не выполнено». Также заполняется Форма № 2, которая выдается на руки инвалиду для предоставления в бюро (Приложение 2</w:t>
      </w:r>
      <w:r w:rsidR="005B4E70">
        <w:rPr>
          <w:sz w:val="28"/>
          <w:szCs w:val="28"/>
        </w:rPr>
        <w:t xml:space="preserve"> к Порядку взаимодействия</w:t>
      </w:r>
      <w:r w:rsidRPr="000D084E">
        <w:rPr>
          <w:sz w:val="28"/>
          <w:szCs w:val="28"/>
        </w:rPr>
        <w:t>). Данные сведения скрепляются подписью ответственного лица и печатью учреждения.</w:t>
      </w:r>
    </w:p>
    <w:p w:rsidR="004F3DC3" w:rsidRPr="000D084E" w:rsidRDefault="000C342A" w:rsidP="00725512">
      <w:pPr>
        <w:pStyle w:val="2"/>
        <w:numPr>
          <w:ilvl w:val="1"/>
          <w:numId w:val="3"/>
        </w:numPr>
        <w:shd w:val="clear" w:color="auto" w:fill="auto"/>
        <w:tabs>
          <w:tab w:val="left" w:pos="1110"/>
        </w:tabs>
        <w:spacing w:before="0" w:after="0" w:line="240" w:lineRule="auto"/>
        <w:ind w:left="40" w:right="23" w:firstLine="720"/>
        <w:jc w:val="both"/>
        <w:rPr>
          <w:sz w:val="28"/>
          <w:szCs w:val="28"/>
        </w:rPr>
      </w:pPr>
      <w:r w:rsidRPr="000D084E">
        <w:rPr>
          <w:sz w:val="28"/>
          <w:szCs w:val="28"/>
        </w:rPr>
        <w:t>В случае невозможности Г</w:t>
      </w:r>
      <w:r w:rsidR="00DF0F81" w:rsidRPr="000D084E">
        <w:rPr>
          <w:sz w:val="28"/>
          <w:szCs w:val="28"/>
        </w:rPr>
        <w:t>К</w:t>
      </w:r>
      <w:r w:rsidRPr="000D084E">
        <w:rPr>
          <w:sz w:val="28"/>
          <w:szCs w:val="28"/>
        </w:rPr>
        <w:t xml:space="preserve">У </w:t>
      </w:r>
      <w:r w:rsidR="005B4E70">
        <w:rPr>
          <w:sz w:val="28"/>
          <w:szCs w:val="28"/>
        </w:rPr>
        <w:t xml:space="preserve">ЛО </w:t>
      </w:r>
      <w:r w:rsidRPr="000D084E">
        <w:rPr>
          <w:sz w:val="28"/>
          <w:szCs w:val="28"/>
        </w:rPr>
        <w:t xml:space="preserve">ЦЗН выполнить предусмотренные в ИПР мероприятия, </w:t>
      </w:r>
      <w:r w:rsidRPr="00C727AA">
        <w:rPr>
          <w:color w:val="auto"/>
          <w:sz w:val="28"/>
          <w:szCs w:val="28"/>
        </w:rPr>
        <w:t>оформляется</w:t>
      </w:r>
      <w:r w:rsidRPr="000D084E">
        <w:rPr>
          <w:sz w:val="28"/>
          <w:szCs w:val="28"/>
        </w:rPr>
        <w:t xml:space="preserve"> письменный обоснованный отказ, заверенный директором Г</w:t>
      </w:r>
      <w:r w:rsidR="00DF0F81" w:rsidRPr="000D084E">
        <w:rPr>
          <w:sz w:val="28"/>
          <w:szCs w:val="28"/>
        </w:rPr>
        <w:t>К</w:t>
      </w:r>
      <w:r w:rsidRPr="000D084E">
        <w:rPr>
          <w:sz w:val="28"/>
          <w:szCs w:val="28"/>
        </w:rPr>
        <w:t xml:space="preserve">У </w:t>
      </w:r>
      <w:r w:rsidR="005B4E70">
        <w:rPr>
          <w:sz w:val="28"/>
          <w:szCs w:val="28"/>
        </w:rPr>
        <w:t xml:space="preserve">ЛО </w:t>
      </w:r>
      <w:r w:rsidRPr="000D084E">
        <w:rPr>
          <w:sz w:val="28"/>
          <w:szCs w:val="28"/>
        </w:rPr>
        <w:t>ЦЗН</w:t>
      </w:r>
      <w:r w:rsidR="00A8282B" w:rsidRPr="000D084E">
        <w:rPr>
          <w:sz w:val="28"/>
          <w:szCs w:val="28"/>
        </w:rPr>
        <w:t xml:space="preserve">. Отказ направляется в </w:t>
      </w:r>
      <w:r w:rsidRPr="000D084E">
        <w:rPr>
          <w:sz w:val="28"/>
          <w:szCs w:val="28"/>
        </w:rPr>
        <w:t>бюро МСЭ и данный случай рассматривается на совместном заседании двух служб для решения вопроса о дальнейшей тактике.</w:t>
      </w:r>
    </w:p>
    <w:p w:rsidR="0053316D" w:rsidRPr="000D084E" w:rsidRDefault="000C342A" w:rsidP="0053316D">
      <w:pPr>
        <w:pStyle w:val="2"/>
        <w:numPr>
          <w:ilvl w:val="1"/>
          <w:numId w:val="3"/>
        </w:numPr>
        <w:shd w:val="clear" w:color="auto" w:fill="auto"/>
        <w:tabs>
          <w:tab w:val="left" w:pos="1096"/>
        </w:tabs>
        <w:spacing w:before="0" w:after="0" w:line="240" w:lineRule="auto"/>
        <w:ind w:left="40" w:right="23" w:firstLine="720"/>
        <w:jc w:val="both"/>
        <w:rPr>
          <w:sz w:val="28"/>
          <w:szCs w:val="28"/>
        </w:rPr>
      </w:pPr>
      <w:r w:rsidRPr="000D084E">
        <w:rPr>
          <w:sz w:val="28"/>
          <w:szCs w:val="28"/>
        </w:rPr>
        <w:t>Для более эффективной разработки, а в дальнейшем и реализации ИПР инвалида, специалисты Г</w:t>
      </w:r>
      <w:r w:rsidR="00DF0F81" w:rsidRPr="000D084E">
        <w:rPr>
          <w:sz w:val="28"/>
          <w:szCs w:val="28"/>
        </w:rPr>
        <w:t>К</w:t>
      </w:r>
      <w:r w:rsidRPr="000D084E">
        <w:rPr>
          <w:sz w:val="28"/>
          <w:szCs w:val="28"/>
        </w:rPr>
        <w:t xml:space="preserve">У </w:t>
      </w:r>
      <w:r w:rsidR="005B4E70">
        <w:rPr>
          <w:sz w:val="28"/>
          <w:szCs w:val="28"/>
        </w:rPr>
        <w:t xml:space="preserve">ЛО </w:t>
      </w:r>
      <w:r w:rsidRPr="000D084E">
        <w:rPr>
          <w:sz w:val="28"/>
          <w:szCs w:val="28"/>
        </w:rPr>
        <w:t xml:space="preserve">ЦЗН </w:t>
      </w:r>
      <w:r w:rsidR="00D46D3E" w:rsidRPr="00C727AA">
        <w:rPr>
          <w:color w:val="auto"/>
          <w:sz w:val="28"/>
          <w:szCs w:val="28"/>
        </w:rPr>
        <w:t xml:space="preserve">ежемесячно </w:t>
      </w:r>
      <w:r w:rsidR="00A8282B" w:rsidRPr="00C727AA">
        <w:rPr>
          <w:color w:val="auto"/>
          <w:sz w:val="28"/>
          <w:szCs w:val="28"/>
        </w:rPr>
        <w:t>п</w:t>
      </w:r>
      <w:r w:rsidR="00A8282B" w:rsidRPr="00C727AA">
        <w:rPr>
          <w:sz w:val="28"/>
          <w:szCs w:val="28"/>
        </w:rPr>
        <w:t>редставляют в бюро МСЭ</w:t>
      </w:r>
      <w:r w:rsidRPr="00C727AA">
        <w:rPr>
          <w:sz w:val="28"/>
          <w:szCs w:val="28"/>
        </w:rPr>
        <w:t xml:space="preserve"> сведения о востребованных на рынке труда</w:t>
      </w:r>
      <w:r w:rsidRPr="000D084E">
        <w:rPr>
          <w:sz w:val="28"/>
          <w:szCs w:val="28"/>
        </w:rPr>
        <w:t xml:space="preserve"> вакансиях для </w:t>
      </w:r>
      <w:r w:rsidRPr="000D084E">
        <w:rPr>
          <w:sz w:val="28"/>
          <w:szCs w:val="28"/>
        </w:rPr>
        <w:lastRenderedPageBreak/>
        <w:t>трудоустройства инвалидов по установленной Форме №3 (Приложение 3</w:t>
      </w:r>
      <w:r w:rsidR="00636888">
        <w:rPr>
          <w:sz w:val="28"/>
          <w:szCs w:val="28"/>
        </w:rPr>
        <w:t xml:space="preserve"> </w:t>
      </w:r>
      <w:r w:rsidR="005B4E70">
        <w:rPr>
          <w:sz w:val="28"/>
          <w:szCs w:val="28"/>
        </w:rPr>
        <w:t>к Порядку взаимодействия</w:t>
      </w:r>
      <w:r w:rsidRPr="000D084E">
        <w:rPr>
          <w:sz w:val="28"/>
          <w:szCs w:val="28"/>
        </w:rPr>
        <w:t>)</w:t>
      </w:r>
      <w:r w:rsidR="00D46D3E" w:rsidRPr="000D084E">
        <w:rPr>
          <w:sz w:val="28"/>
          <w:szCs w:val="28"/>
        </w:rPr>
        <w:t xml:space="preserve">. </w:t>
      </w:r>
    </w:p>
    <w:p w:rsidR="001F18F8" w:rsidRDefault="002F4983" w:rsidP="0053316D">
      <w:pPr>
        <w:pStyle w:val="2"/>
        <w:numPr>
          <w:ilvl w:val="1"/>
          <w:numId w:val="3"/>
        </w:numPr>
        <w:shd w:val="clear" w:color="auto" w:fill="auto"/>
        <w:tabs>
          <w:tab w:val="left" w:pos="1096"/>
        </w:tabs>
        <w:spacing w:before="0" w:after="0" w:line="240" w:lineRule="auto"/>
        <w:ind w:left="40" w:right="23" w:firstLine="720"/>
        <w:jc w:val="both"/>
        <w:rPr>
          <w:sz w:val="28"/>
          <w:szCs w:val="28"/>
        </w:rPr>
      </w:pPr>
      <w:r w:rsidRPr="000D084E">
        <w:rPr>
          <w:sz w:val="28"/>
          <w:szCs w:val="28"/>
        </w:rPr>
        <w:t>С целью информационной поддержки</w:t>
      </w:r>
      <w:r w:rsidR="001F18F8" w:rsidRPr="000D084E">
        <w:rPr>
          <w:sz w:val="28"/>
          <w:szCs w:val="28"/>
        </w:rPr>
        <w:t xml:space="preserve"> мероприятий по трудоустройству инвалидов </w:t>
      </w:r>
      <w:r w:rsidR="009148D5" w:rsidRPr="000D084E">
        <w:rPr>
          <w:sz w:val="28"/>
          <w:szCs w:val="28"/>
        </w:rPr>
        <w:t xml:space="preserve">формируется сводная информация об успешно трудоустроенных инвалидах в Ленинградской области при содействии ГКУ </w:t>
      </w:r>
      <w:r w:rsidR="005B4E70">
        <w:rPr>
          <w:sz w:val="28"/>
          <w:szCs w:val="28"/>
        </w:rPr>
        <w:t xml:space="preserve">ЛО </w:t>
      </w:r>
      <w:r w:rsidR="009148D5" w:rsidRPr="000D084E">
        <w:rPr>
          <w:sz w:val="28"/>
          <w:szCs w:val="28"/>
        </w:rPr>
        <w:t>ЦЗН (с фотографиями, интервь</w:t>
      </w:r>
      <w:r w:rsidR="004D6BC2" w:rsidRPr="000D084E">
        <w:rPr>
          <w:sz w:val="28"/>
          <w:szCs w:val="28"/>
        </w:rPr>
        <w:t xml:space="preserve">ю и пр.) и передаётся в </w:t>
      </w:r>
      <w:r w:rsidR="009148D5" w:rsidRPr="000D084E">
        <w:rPr>
          <w:sz w:val="28"/>
          <w:szCs w:val="28"/>
        </w:rPr>
        <w:t>бюро МСЭ</w:t>
      </w:r>
      <w:r w:rsidR="00BE401B">
        <w:rPr>
          <w:sz w:val="28"/>
          <w:szCs w:val="28"/>
        </w:rPr>
        <w:t>.</w:t>
      </w:r>
    </w:p>
    <w:p w:rsidR="00BE401B" w:rsidRPr="000D084E" w:rsidRDefault="00BE401B" w:rsidP="00BE401B">
      <w:pPr>
        <w:pStyle w:val="2"/>
        <w:shd w:val="clear" w:color="auto" w:fill="auto"/>
        <w:tabs>
          <w:tab w:val="left" w:pos="1096"/>
        </w:tabs>
        <w:spacing w:before="0" w:after="0" w:line="240" w:lineRule="auto"/>
        <w:ind w:left="760" w:right="23" w:firstLine="0"/>
        <w:jc w:val="both"/>
        <w:rPr>
          <w:sz w:val="28"/>
          <w:szCs w:val="28"/>
        </w:rPr>
      </w:pPr>
    </w:p>
    <w:p w:rsidR="004F3DC3" w:rsidRPr="000D084E" w:rsidRDefault="004F3DC3" w:rsidP="0053316D">
      <w:pPr>
        <w:pStyle w:val="2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  <w:sectPr w:rsidR="004F3DC3" w:rsidRPr="000D084E" w:rsidSect="006B3C29">
          <w:footerReference w:type="even" r:id="rId10"/>
          <w:footerReference w:type="default" r:id="rId11"/>
          <w:pgSz w:w="11905" w:h="16837"/>
          <w:pgMar w:top="413" w:right="480" w:bottom="900" w:left="1440" w:header="0" w:footer="3" w:gutter="0"/>
          <w:pgNumType w:start="4"/>
          <w:cols w:space="720"/>
          <w:noEndnote/>
          <w:docGrid w:linePitch="360"/>
        </w:sectPr>
      </w:pPr>
    </w:p>
    <w:p w:rsidR="004F3DC3" w:rsidRPr="00B12F8F" w:rsidRDefault="004F3DC3">
      <w:pPr>
        <w:rPr>
          <w:sz w:val="2"/>
          <w:szCs w:val="2"/>
        </w:rPr>
        <w:sectPr w:rsidR="004F3DC3" w:rsidRPr="00B12F8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F3DC3" w:rsidRPr="00B12F8F" w:rsidRDefault="004F3DC3">
      <w:pPr>
        <w:rPr>
          <w:sz w:val="2"/>
          <w:szCs w:val="2"/>
        </w:rPr>
        <w:sectPr w:rsidR="004F3DC3" w:rsidRPr="00B12F8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F3DC3" w:rsidRPr="00B12F8F" w:rsidRDefault="004F3DC3">
      <w:pPr>
        <w:rPr>
          <w:sz w:val="2"/>
          <w:szCs w:val="2"/>
        </w:rPr>
        <w:sectPr w:rsidR="004F3DC3" w:rsidRPr="00B12F8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F2902" w:rsidRDefault="000C342A">
      <w:pPr>
        <w:pStyle w:val="30"/>
        <w:shd w:val="clear" w:color="auto" w:fill="auto"/>
        <w:tabs>
          <w:tab w:val="left" w:leader="underscore" w:pos="9278"/>
        </w:tabs>
        <w:spacing w:before="0" w:after="149" w:line="278" w:lineRule="exact"/>
        <w:ind w:left="6360" w:right="60" w:firstLine="1400"/>
      </w:pPr>
      <w:r w:rsidRPr="006F2902">
        <w:lastRenderedPageBreak/>
        <w:t>Приложение 1</w:t>
      </w:r>
    </w:p>
    <w:p w:rsidR="004F3DC3" w:rsidRDefault="000C342A">
      <w:pPr>
        <w:pStyle w:val="30"/>
        <w:shd w:val="clear" w:color="auto" w:fill="auto"/>
        <w:spacing w:before="0" w:after="0" w:line="317" w:lineRule="exact"/>
        <w:ind w:left="8240"/>
      </w:pPr>
      <w:r w:rsidRPr="006F2902">
        <w:t>Форма №1</w:t>
      </w:r>
    </w:p>
    <w:p w:rsidR="009806B2" w:rsidRPr="006F2902" w:rsidRDefault="009806B2">
      <w:pPr>
        <w:pStyle w:val="30"/>
        <w:shd w:val="clear" w:color="auto" w:fill="auto"/>
        <w:spacing w:before="0" w:after="0" w:line="317" w:lineRule="exact"/>
        <w:ind w:left="8240"/>
      </w:pPr>
    </w:p>
    <w:p w:rsidR="00177513" w:rsidRPr="006F2902" w:rsidRDefault="00177513" w:rsidP="00177513">
      <w:pPr>
        <w:pStyle w:val="ConsPlusNonformat"/>
        <w:rPr>
          <w:b/>
        </w:rPr>
      </w:pPr>
      <w:r w:rsidRPr="006F2902">
        <w:t xml:space="preserve">                                </w:t>
      </w:r>
      <w:r w:rsidRPr="006F2902">
        <w:rPr>
          <w:b/>
        </w:rPr>
        <w:t>Заключение</w:t>
      </w:r>
    </w:p>
    <w:p w:rsidR="00177513" w:rsidRPr="006F2902" w:rsidRDefault="00177513" w:rsidP="00177513">
      <w:pPr>
        <w:pStyle w:val="ConsPlusNonformat"/>
        <w:rPr>
          <w:b/>
        </w:rPr>
      </w:pPr>
      <w:r w:rsidRPr="006F2902">
        <w:rPr>
          <w:b/>
        </w:rPr>
        <w:t xml:space="preserve">     о предоставлении заявителю государственной услуги по организации</w:t>
      </w:r>
    </w:p>
    <w:p w:rsidR="00177513" w:rsidRPr="006F2902" w:rsidRDefault="00177513" w:rsidP="00177513">
      <w:pPr>
        <w:pStyle w:val="ConsPlusNonformat"/>
        <w:rPr>
          <w:b/>
        </w:rPr>
      </w:pPr>
      <w:r w:rsidRPr="006F2902">
        <w:rPr>
          <w:b/>
        </w:rPr>
        <w:t xml:space="preserve">  профессиональной ориентации граждан в целях выбора сферы деятельности</w:t>
      </w:r>
    </w:p>
    <w:p w:rsidR="00177513" w:rsidRPr="006F2902" w:rsidRDefault="00177513" w:rsidP="00177513">
      <w:pPr>
        <w:pStyle w:val="ConsPlusNonformat"/>
        <w:rPr>
          <w:b/>
        </w:rPr>
      </w:pPr>
      <w:r w:rsidRPr="006F2902">
        <w:rPr>
          <w:b/>
        </w:rPr>
        <w:t xml:space="preserve">  (профессии), трудоустройства, прохождения профессионального обучения</w:t>
      </w:r>
    </w:p>
    <w:p w:rsidR="00177513" w:rsidRPr="006F2902" w:rsidRDefault="00177513" w:rsidP="00177513">
      <w:pPr>
        <w:pStyle w:val="ConsPlusNonformat"/>
      </w:pPr>
      <w:r w:rsidRPr="006F2902">
        <w:rPr>
          <w:b/>
        </w:rPr>
        <w:t xml:space="preserve">         и получения дополнительного профессионального образования</w:t>
      </w:r>
    </w:p>
    <w:p w:rsidR="00177513" w:rsidRPr="006F2902" w:rsidRDefault="00177513" w:rsidP="00177513">
      <w:pPr>
        <w:pStyle w:val="ConsPlusNonformat"/>
      </w:pPr>
    </w:p>
    <w:p w:rsidR="00177513" w:rsidRPr="006F2902" w:rsidRDefault="00177513" w:rsidP="00177513">
      <w:pPr>
        <w:pStyle w:val="ConsPlusNonformat"/>
      </w:pPr>
      <w:r w:rsidRPr="006F2902">
        <w:t>ГКУ ЛО __________________________________________ центр занятости населения</w:t>
      </w:r>
    </w:p>
    <w:p w:rsidR="00177513" w:rsidRPr="006F2902" w:rsidRDefault="00177513" w:rsidP="00177513">
      <w:pPr>
        <w:pStyle w:val="ConsPlusNonformat"/>
      </w:pPr>
      <w:r w:rsidRPr="006F2902">
        <w:t xml:space="preserve">        наименование центра занятости населения</w:t>
      </w:r>
    </w:p>
    <w:p w:rsidR="00177513" w:rsidRPr="006F2902" w:rsidRDefault="00177513" w:rsidP="00177513">
      <w:pPr>
        <w:pStyle w:val="ConsPlusNonformat"/>
      </w:pPr>
      <w:r w:rsidRPr="006F2902">
        <w:t>предоставлена   государственная   услуга  по  организации  профессиональной</w:t>
      </w:r>
    </w:p>
    <w:p w:rsidR="00177513" w:rsidRPr="006F2902" w:rsidRDefault="00177513" w:rsidP="00177513">
      <w:pPr>
        <w:pStyle w:val="ConsPlusNonformat"/>
      </w:pPr>
      <w:r w:rsidRPr="006F2902">
        <w:t>ориентации  в целях выбора сферы деятельности (профессии), трудоустройства,</w:t>
      </w:r>
    </w:p>
    <w:p w:rsidR="00177513" w:rsidRPr="006F2902" w:rsidRDefault="00177513" w:rsidP="00177513">
      <w:pPr>
        <w:pStyle w:val="ConsPlusNonformat"/>
      </w:pPr>
      <w:r w:rsidRPr="006F2902">
        <w:t>прохождения   профессионального   обучения  и   получения   дополнительного</w:t>
      </w:r>
    </w:p>
    <w:p w:rsidR="00177513" w:rsidRPr="006F2902" w:rsidRDefault="00177513" w:rsidP="00177513">
      <w:pPr>
        <w:pStyle w:val="ConsPlusNonformat"/>
      </w:pPr>
      <w:r w:rsidRPr="006F2902">
        <w:t>профессионального образования заявителю ___________________________________</w:t>
      </w:r>
    </w:p>
    <w:p w:rsidR="00177513" w:rsidRPr="006F2902" w:rsidRDefault="00177513" w:rsidP="00177513">
      <w:pPr>
        <w:pStyle w:val="ConsPlusNonformat"/>
      </w:pPr>
      <w:r w:rsidRPr="006F2902">
        <w:t>___________________________________________________________________________</w:t>
      </w:r>
    </w:p>
    <w:p w:rsidR="00177513" w:rsidRPr="006F2902" w:rsidRDefault="00177513" w:rsidP="00177513">
      <w:pPr>
        <w:pStyle w:val="ConsPlusNonformat"/>
      </w:pPr>
      <w:r w:rsidRPr="006F2902">
        <w:t>Рекомендовано: ____________________________________________________________</w:t>
      </w:r>
    </w:p>
    <w:p w:rsidR="00177513" w:rsidRPr="006F2902" w:rsidRDefault="00177513" w:rsidP="00177513">
      <w:pPr>
        <w:pStyle w:val="ConsPlusNonformat"/>
      </w:pPr>
      <w:r w:rsidRPr="006F2902">
        <w:t>___________________________________________________________________________</w:t>
      </w:r>
    </w:p>
    <w:p w:rsidR="00177513" w:rsidRPr="006F2902" w:rsidRDefault="00177513" w:rsidP="00177513">
      <w:pPr>
        <w:pStyle w:val="ConsPlusNonformat"/>
      </w:pPr>
      <w:r w:rsidRPr="006F2902">
        <w:t>___________________________________________________________________________</w:t>
      </w:r>
    </w:p>
    <w:p w:rsidR="00177513" w:rsidRPr="006F2902" w:rsidRDefault="00177513" w:rsidP="00177513">
      <w:pPr>
        <w:pStyle w:val="ConsPlusNonformat"/>
      </w:pPr>
      <w:r w:rsidRPr="006F2902">
        <w:t>___________________________________________________________________________</w:t>
      </w:r>
    </w:p>
    <w:p w:rsidR="00177513" w:rsidRPr="006F2902" w:rsidRDefault="00177513" w:rsidP="00177513">
      <w:pPr>
        <w:pStyle w:val="ConsPlusNonformat"/>
      </w:pPr>
      <w:r w:rsidRPr="006F2902">
        <w:t>Работник центра занятости населения _______________________________________</w:t>
      </w:r>
    </w:p>
    <w:p w:rsidR="00177513" w:rsidRPr="006F2902" w:rsidRDefault="00177513" w:rsidP="00177513">
      <w:pPr>
        <w:pStyle w:val="ConsPlusNonformat"/>
      </w:pPr>
      <w:r w:rsidRPr="006F2902">
        <w:t>___________________________________________________________________________</w:t>
      </w:r>
    </w:p>
    <w:p w:rsidR="00177513" w:rsidRPr="006F2902" w:rsidRDefault="00177513" w:rsidP="00177513">
      <w:pPr>
        <w:pStyle w:val="ConsPlusNonformat"/>
      </w:pPr>
      <w:r w:rsidRPr="006F2902">
        <w:t xml:space="preserve">         фамилия, имя, отчество (последнее при наличии) работника</w:t>
      </w:r>
    </w:p>
    <w:p w:rsidR="00177513" w:rsidRPr="006F2902" w:rsidRDefault="00177513" w:rsidP="00177513">
      <w:pPr>
        <w:pStyle w:val="ConsPlusNonformat"/>
      </w:pPr>
    </w:p>
    <w:p w:rsidR="00177513" w:rsidRPr="006F2902" w:rsidRDefault="00177513" w:rsidP="00177513">
      <w:pPr>
        <w:pStyle w:val="ConsPlusNonformat"/>
      </w:pPr>
      <w:r w:rsidRPr="006F2902">
        <w:t>"__" _________________ 20__ г.                 ____________________________</w:t>
      </w:r>
    </w:p>
    <w:p w:rsidR="00177513" w:rsidRPr="006F2902" w:rsidRDefault="00177513" w:rsidP="00177513">
      <w:pPr>
        <w:pStyle w:val="ConsPlusNonformat"/>
      </w:pPr>
      <w:r w:rsidRPr="006F2902">
        <w:t xml:space="preserve">                                                    подпись работника</w:t>
      </w:r>
    </w:p>
    <w:p w:rsidR="00177513" w:rsidRPr="006F2902" w:rsidRDefault="00177513" w:rsidP="00177513">
      <w:pPr>
        <w:pStyle w:val="ConsPlusNonformat"/>
      </w:pPr>
    </w:p>
    <w:p w:rsidR="00177513" w:rsidRPr="006F2902" w:rsidRDefault="00177513" w:rsidP="00177513">
      <w:pPr>
        <w:pStyle w:val="ConsPlusNonformat"/>
      </w:pPr>
      <w:r w:rsidRPr="006F2902">
        <w:t>С заключением о предоставлении государственной услуги ознакомлен(а):</w:t>
      </w:r>
    </w:p>
    <w:p w:rsidR="00177513" w:rsidRPr="006F2902" w:rsidRDefault="00177513" w:rsidP="00177513">
      <w:pPr>
        <w:pStyle w:val="ConsPlusNonformat"/>
      </w:pPr>
    </w:p>
    <w:p w:rsidR="00177513" w:rsidRPr="006F2902" w:rsidRDefault="00177513" w:rsidP="00177513">
      <w:pPr>
        <w:pStyle w:val="ConsPlusNonformat"/>
      </w:pPr>
      <w:r w:rsidRPr="006F2902">
        <w:t>"__" __________ 20__ г. ______________     ________________________________</w:t>
      </w:r>
    </w:p>
    <w:p w:rsidR="00177513" w:rsidRDefault="00177513" w:rsidP="00177513">
      <w:pPr>
        <w:pStyle w:val="ConsPlusNonformat"/>
      </w:pPr>
      <w:r w:rsidRPr="006F2902">
        <w:t xml:space="preserve">                          подпись             фамилия, инициалы заявителя</w:t>
      </w:r>
    </w:p>
    <w:p w:rsidR="004F3DC3" w:rsidRDefault="004F3DC3">
      <w:pPr>
        <w:pStyle w:val="60"/>
        <w:shd w:val="clear" w:color="auto" w:fill="auto"/>
        <w:spacing w:before="0" w:after="0" w:line="120" w:lineRule="exact"/>
        <w:ind w:left="1220"/>
        <w:jc w:val="left"/>
        <w:sectPr w:rsidR="004F3DC3">
          <w:footerReference w:type="even" r:id="rId12"/>
          <w:footerReference w:type="default" r:id="rId13"/>
          <w:pgSz w:w="11905" w:h="16837"/>
          <w:pgMar w:top="1173" w:right="529" w:bottom="1639" w:left="1794" w:header="0" w:footer="3" w:gutter="0"/>
          <w:pgNumType w:start="11"/>
          <w:cols w:space="720"/>
          <w:noEndnote/>
          <w:docGrid w:linePitch="360"/>
        </w:sectPr>
      </w:pPr>
    </w:p>
    <w:p w:rsidR="004F3DC3" w:rsidRDefault="000C342A">
      <w:pPr>
        <w:pStyle w:val="30"/>
        <w:shd w:val="clear" w:color="auto" w:fill="auto"/>
        <w:spacing w:before="0" w:after="272" w:line="210" w:lineRule="exact"/>
        <w:ind w:left="8020"/>
      </w:pPr>
      <w:r>
        <w:lastRenderedPageBreak/>
        <w:t>Приложение 2</w:t>
      </w:r>
    </w:p>
    <w:p w:rsidR="005B4E70" w:rsidRDefault="005B4E70">
      <w:pPr>
        <w:pStyle w:val="30"/>
        <w:shd w:val="clear" w:color="auto" w:fill="auto"/>
        <w:spacing w:before="0" w:after="272" w:line="210" w:lineRule="exact"/>
        <w:ind w:left="8020"/>
      </w:pPr>
      <w:r>
        <w:t>Форма №2</w:t>
      </w:r>
    </w:p>
    <w:p w:rsidR="004F3DC3" w:rsidRPr="008A6C68" w:rsidRDefault="000C342A" w:rsidP="00A52E92">
      <w:pPr>
        <w:pStyle w:val="30"/>
        <w:shd w:val="clear" w:color="auto" w:fill="auto"/>
        <w:tabs>
          <w:tab w:val="left" w:leader="underscore" w:pos="6785"/>
        </w:tabs>
        <w:spacing w:before="0" w:after="0" w:line="210" w:lineRule="exact"/>
        <w:ind w:left="180"/>
        <w:jc w:val="both"/>
        <w:rPr>
          <w:sz w:val="24"/>
          <w:szCs w:val="24"/>
        </w:rPr>
      </w:pPr>
      <w:proofErr w:type="gramStart"/>
      <w:r w:rsidRPr="008A6C68">
        <w:rPr>
          <w:b/>
          <w:sz w:val="24"/>
          <w:szCs w:val="24"/>
        </w:rPr>
        <w:t>Дополнительные</w:t>
      </w:r>
      <w:r w:rsidRPr="008A6C68">
        <w:rPr>
          <w:rStyle w:val="310pt1pt"/>
          <w:sz w:val="24"/>
          <w:szCs w:val="24"/>
        </w:rPr>
        <w:t xml:space="preserve"> сведения</w:t>
      </w:r>
      <w:r w:rsidRPr="008A6C68">
        <w:rPr>
          <w:sz w:val="24"/>
          <w:szCs w:val="24"/>
        </w:rPr>
        <w:t xml:space="preserve"> Г</w:t>
      </w:r>
      <w:r w:rsidR="008A6C68">
        <w:rPr>
          <w:sz w:val="24"/>
          <w:szCs w:val="24"/>
        </w:rPr>
        <w:t>К</w:t>
      </w:r>
      <w:r w:rsidRPr="008A6C68">
        <w:rPr>
          <w:sz w:val="24"/>
          <w:szCs w:val="24"/>
        </w:rPr>
        <w:t>У</w:t>
      </w:r>
      <w:r w:rsidR="008A6C68" w:rsidRPr="008A6C68">
        <w:rPr>
          <w:sz w:val="24"/>
          <w:szCs w:val="24"/>
          <w:u w:val="single"/>
        </w:rPr>
        <w:t>______________</w:t>
      </w:r>
      <w:r w:rsidR="008A6C68">
        <w:rPr>
          <w:sz w:val="24"/>
          <w:szCs w:val="24"/>
        </w:rPr>
        <w:t>Ц</w:t>
      </w:r>
      <w:r w:rsidRPr="008A6C68">
        <w:rPr>
          <w:sz w:val="24"/>
          <w:szCs w:val="24"/>
        </w:rPr>
        <w:t>ЗН о реализации (ходе</w:t>
      </w:r>
      <w:proofErr w:type="gramEnd"/>
    </w:p>
    <w:p w:rsidR="004F3DC3" w:rsidRPr="008A6C68" w:rsidRDefault="008A6C68" w:rsidP="00A52E92">
      <w:pPr>
        <w:pStyle w:val="30"/>
        <w:shd w:val="clear" w:color="auto" w:fill="auto"/>
        <w:spacing w:before="0" w:after="490" w:line="250" w:lineRule="exact"/>
        <w:ind w:left="180"/>
        <w:jc w:val="both"/>
        <w:rPr>
          <w:sz w:val="24"/>
          <w:szCs w:val="24"/>
        </w:rPr>
      </w:pPr>
      <w:r>
        <w:rPr>
          <w:rStyle w:val="3125pt0pt"/>
          <w:sz w:val="24"/>
          <w:szCs w:val="24"/>
        </w:rPr>
        <w:t>р</w:t>
      </w:r>
      <w:r w:rsidR="000C342A" w:rsidRPr="008A6C68">
        <w:rPr>
          <w:rStyle w:val="3125pt0pt"/>
          <w:sz w:val="24"/>
          <w:szCs w:val="24"/>
        </w:rPr>
        <w:t>еализации</w:t>
      </w:r>
      <w:r>
        <w:rPr>
          <w:rStyle w:val="3125pt0pt"/>
          <w:sz w:val="24"/>
          <w:szCs w:val="24"/>
        </w:rPr>
        <w:t>)</w:t>
      </w:r>
      <w:r w:rsidR="000C342A" w:rsidRPr="008A6C6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0C342A" w:rsidRPr="008A6C68">
        <w:rPr>
          <w:sz w:val="24"/>
          <w:szCs w:val="24"/>
        </w:rPr>
        <w:t>Мероприятий профессиональной реабилитации» ИПР инвалида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5520"/>
        <w:gridCol w:w="3182"/>
      </w:tblGrid>
      <w:tr w:rsidR="004F3DC3" w:rsidTr="008A6C68">
        <w:trPr>
          <w:trHeight w:val="312"/>
          <w:jc w:val="center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8A6C68" w:rsidP="008A6C68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"/>
            </w:pPr>
            <w:r>
              <w:t xml:space="preserve">№ п/п                                   </w:t>
            </w:r>
            <w:r w:rsidR="000C342A">
              <w:t xml:space="preserve"> мероприятия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/>
            </w:pPr>
            <w:r>
              <w:t>отметка о выполнении</w:t>
            </w:r>
          </w:p>
        </w:tc>
      </w:tr>
      <w:tr w:rsidR="004F3DC3" w:rsidTr="008A6C68">
        <w:trPr>
          <w:trHeight w:val="288"/>
          <w:jc w:val="center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 w:rsidRPr="008A6C68">
              <w:rPr>
                <w:rStyle w:val="7105pt0pt"/>
                <w:b/>
              </w:rPr>
              <w:t xml:space="preserve">1 </w:t>
            </w:r>
            <w:r w:rsidR="008A6C68" w:rsidRPr="008A6C68">
              <w:rPr>
                <w:rStyle w:val="7105pt0pt"/>
                <w:b/>
              </w:rPr>
              <w:t xml:space="preserve">    </w:t>
            </w:r>
            <w:r w:rsidR="008A6C68">
              <w:rPr>
                <w:rStyle w:val="7105pt0pt"/>
                <w:b/>
              </w:rPr>
              <w:t>Сос</w:t>
            </w:r>
            <w:r w:rsidRPr="008A6C68">
              <w:rPr>
                <w:rStyle w:val="7105pt0pt"/>
                <w:b/>
              </w:rPr>
              <w:t>тоял(а) на учете в ЦЗН в качестве: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Указывается период «с</w:t>
            </w:r>
            <w:r w:rsidR="008A6C68">
              <w:t>__</w:t>
            </w:r>
            <w:r>
              <w:t xml:space="preserve"> по</w:t>
            </w:r>
            <w:r w:rsidR="008A6C68">
              <w:t>___</w:t>
            </w:r>
            <w:r>
              <w:t xml:space="preserve"> »</w:t>
            </w:r>
          </w:p>
        </w:tc>
      </w:tr>
      <w:tr w:rsidR="004F3DC3" w:rsidTr="008A6C68">
        <w:trPr>
          <w:trHeight w:val="283"/>
          <w:jc w:val="center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</w:pPr>
            <w:r w:rsidRPr="008A6C68">
              <w:rPr>
                <w:rStyle w:val="310pt1pt"/>
                <w:b w:val="0"/>
              </w:rPr>
              <w:t>1.1</w:t>
            </w:r>
            <w:r>
              <w:t xml:space="preserve"> - ищущего(ей) работу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4F3D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DC3" w:rsidTr="008A6C68">
        <w:trPr>
          <w:trHeight w:val="288"/>
          <w:jc w:val="center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</w:pPr>
            <w:r>
              <w:t>1.2 - безработного(ой)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4F3D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DC3" w:rsidTr="008A6C68">
        <w:trPr>
          <w:trHeight w:val="70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Pr="008A6C68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b/>
              </w:rPr>
            </w:pPr>
            <w:r w:rsidRPr="008A6C68">
              <w:rPr>
                <w:b/>
              </w:rP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Причина снятия с учета в ЦЗН: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80"/>
              <w:framePr w:wrap="notBeside" w:vAnchor="text" w:hAnchor="text" w:xAlign="center" w:y="1"/>
              <w:shd w:val="clear" w:color="auto" w:fill="auto"/>
              <w:ind w:left="120"/>
            </w:pPr>
            <w:r>
              <w:t>Напротив причины снятия написать дату снятия и краткие сведения</w:t>
            </w:r>
          </w:p>
        </w:tc>
      </w:tr>
      <w:tr w:rsidR="004F3DC3" w:rsidTr="008A6C68">
        <w:trPr>
          <w:trHeight w:val="28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  <w:r>
              <w:t>2.1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2D240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Т</w:t>
            </w:r>
            <w:r w:rsidR="000C342A">
              <w:t>рудоустройство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4F3D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DC3" w:rsidTr="008A6C68">
        <w:trPr>
          <w:trHeight w:val="55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  <w:r>
              <w:t>2.2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направление на переобучение (повышение квалификации)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4F3D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DC3" w:rsidTr="008A6C68">
        <w:trPr>
          <w:trHeight w:val="56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  <w:r>
              <w:t>2.3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t>длительная (более 1 мес.) неявка в органы СЗН без уважительной причины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4F3D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DC3" w:rsidTr="008A6C68">
        <w:trPr>
          <w:trHeight w:val="185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4F3DC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</w:p>
          <w:p w:rsidR="004F3DC3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  <w:r>
              <w:t>2.4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4F3DC3">
            <w:pPr>
              <w:pStyle w:val="70"/>
              <w:framePr w:wrap="notBeside" w:vAnchor="text" w:hAnchor="text" w:xAlign="center" w:y="1"/>
              <w:shd w:val="clear" w:color="auto" w:fill="auto"/>
              <w:spacing w:after="660" w:line="240" w:lineRule="auto"/>
              <w:ind w:left="3140"/>
            </w:pPr>
          </w:p>
          <w:p w:rsidR="004F3DC3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660" w:after="0" w:line="240" w:lineRule="auto"/>
              <w:ind w:left="120"/>
            </w:pPr>
            <w:r>
              <w:t>другие причины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80"/>
              <w:framePr w:wrap="notBeside" w:vAnchor="text" w:hAnchor="text" w:xAlign="center" w:y="1"/>
              <w:shd w:val="clear" w:color="auto" w:fill="auto"/>
              <w:ind w:left="120"/>
            </w:pPr>
            <w:r>
              <w:t xml:space="preserve">Указать какие (например участие в ОР, переезд в другую местность, попытка получения пособия по безработице обманным путем, </w:t>
            </w:r>
            <w:proofErr w:type="spellStart"/>
            <w:proofErr w:type="gramStart"/>
            <w:r>
              <w:t>осуж</w:t>
            </w:r>
            <w:proofErr w:type="spellEnd"/>
            <w:r>
              <w:t xml:space="preserve"> </w:t>
            </w:r>
            <w:proofErr w:type="spellStart"/>
            <w:r>
              <w:t>дение</w:t>
            </w:r>
            <w:proofErr w:type="spellEnd"/>
            <w:proofErr w:type="gramEnd"/>
            <w:r>
              <w:t xml:space="preserve"> к наказанию в виде лишения свободы, отказ от услуг СЗН, смерть)</w:t>
            </w:r>
          </w:p>
        </w:tc>
      </w:tr>
      <w:tr w:rsidR="004F3DC3" w:rsidTr="008A6C68">
        <w:trPr>
          <w:trHeight w:val="28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Pr="008A6C68" w:rsidRDefault="008A6C68" w:rsidP="008A6C68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center"/>
              <w:rPr>
                <w:b/>
              </w:rPr>
            </w:pPr>
            <w:r w:rsidRPr="008A6C68">
              <w:rPr>
                <w:b/>
              </w:rP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Pr="008A6C68" w:rsidRDefault="000C342A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7105pt0pt"/>
                <w:b/>
              </w:rPr>
            </w:pPr>
            <w:r w:rsidRPr="008A6C68">
              <w:rPr>
                <w:rStyle w:val="7105pt0pt"/>
                <w:b/>
              </w:rPr>
              <w:t>Не трудоустроен(а) по причине: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4F3D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DC3" w:rsidTr="008A6C68">
        <w:trPr>
          <w:trHeight w:val="47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  <w:r>
              <w:t>3.1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 w:rsidP="008A6C68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отсутствие вариантов подходящей р</w:t>
            </w:r>
            <w:r w:rsidR="008A6C68">
              <w:t>а</w:t>
            </w:r>
            <w:r>
              <w:t>боты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80"/>
              <w:framePr w:wrap="notBeside" w:vAnchor="text" w:hAnchor="text" w:xAlign="center" w:y="1"/>
              <w:shd w:val="clear" w:color="auto" w:fill="auto"/>
              <w:ind w:left="120"/>
            </w:pPr>
            <w:r>
              <w:t>При отсутствии вакансий писать «нет вакансий»</w:t>
            </w:r>
          </w:p>
        </w:tc>
      </w:tr>
      <w:tr w:rsidR="004F3DC3" w:rsidTr="008A6C68">
        <w:trPr>
          <w:trHeight w:val="68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300"/>
            </w:pPr>
            <w:r>
              <w:t>3.2</w:t>
            </w:r>
          </w:p>
          <w:p w:rsidR="004F3DC3" w:rsidRDefault="004F3DC3">
            <w:pPr>
              <w:pStyle w:val="70"/>
              <w:framePr w:wrap="notBeside" w:vAnchor="text" w:hAnchor="text" w:xAlign="center" w:y="1"/>
              <w:shd w:val="clear" w:color="auto" w:fill="auto"/>
              <w:spacing w:before="120" w:line="240" w:lineRule="auto"/>
              <w:ind w:left="40"/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отказ инвалида от варианта подходящей работы: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8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Напротив причины отказа указать вакансию, по которой произошел этот отказ</w:t>
            </w:r>
          </w:p>
        </w:tc>
      </w:tr>
      <w:tr w:rsidR="004F3DC3" w:rsidTr="008A6C68">
        <w:trPr>
          <w:trHeight w:val="28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</w:pPr>
            <w:r>
              <w:t xml:space="preserve"> 3.2.1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по состоянию здоровья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4F3D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DC3" w:rsidTr="008A6C68">
        <w:trPr>
          <w:trHeight w:val="28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 w:rsidP="004066C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"/>
            </w:pPr>
            <w:r>
              <w:t>3.2.2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необоснованный отказ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4F3D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DC3" w:rsidTr="008A6C68">
        <w:trPr>
          <w:trHeight w:val="28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</w:pPr>
            <w:r>
              <w:t xml:space="preserve"> 3.2.3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низкая зарплата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4F3D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DC3" w:rsidTr="008A6C68">
        <w:trPr>
          <w:trHeight w:val="28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</w:pPr>
            <w:r>
              <w:t xml:space="preserve"> 3.2.4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не устраивают предложенные условия труда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4F3D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DC3" w:rsidTr="008A6C68">
        <w:trPr>
          <w:trHeight w:val="28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 w:rsidP="004066C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"/>
            </w:pPr>
            <w:r>
              <w:t>3.2.5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не устраивает расстояние до места работы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4F3D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DC3" w:rsidTr="008A6C68">
        <w:trPr>
          <w:trHeight w:val="70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  <w:r>
              <w:t>3.3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отказ работодателя от предложенной кандидатуры: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8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Напротив причины отказа указать вакансию, по которой произошел этот отказ</w:t>
            </w:r>
          </w:p>
        </w:tc>
      </w:tr>
      <w:tr w:rsidR="004F3DC3" w:rsidTr="008A6C68">
        <w:trPr>
          <w:trHeight w:val="27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  <w:r>
              <w:t>3.3.1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по состоянию здоровья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4F3D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DC3" w:rsidTr="008A6C68">
        <w:trPr>
          <w:trHeight w:val="55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  <w:r>
              <w:t>3.3.2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необоснованный отказ в приеме на работу в счет квоты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4F3D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DC3" w:rsidTr="008A6C68">
        <w:trPr>
          <w:trHeight w:val="27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4066C2" w:rsidP="004066C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</w:pPr>
            <w:r>
              <w:t xml:space="preserve">    </w:t>
            </w:r>
            <w:r w:rsidR="000C342A">
              <w:t>3.3.3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низкая квалификация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4F3D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DC3" w:rsidTr="008A6C68">
        <w:trPr>
          <w:trHeight w:val="46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Pr="004066C2" w:rsidRDefault="000C342A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Style w:val="7105pt0pt"/>
                <w:b/>
              </w:rPr>
            </w:pPr>
            <w:r w:rsidRPr="004066C2">
              <w:rPr>
                <w:rStyle w:val="7105pt0pt"/>
                <w:b/>
              </w:rPr>
              <w:t>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Pr="004066C2" w:rsidRDefault="000C342A" w:rsidP="004066C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7105pt0pt"/>
                <w:b/>
              </w:rPr>
            </w:pPr>
            <w:r w:rsidRPr="004066C2">
              <w:rPr>
                <w:rStyle w:val="7105pt0pt"/>
                <w:b/>
              </w:rPr>
              <w:t>Не на</w:t>
            </w:r>
            <w:r w:rsidR="004066C2">
              <w:rPr>
                <w:rStyle w:val="7105pt0pt"/>
                <w:b/>
              </w:rPr>
              <w:t>п</w:t>
            </w:r>
            <w:r w:rsidRPr="004066C2">
              <w:rPr>
                <w:rStyle w:val="7105pt0pt"/>
                <w:b/>
              </w:rPr>
              <w:t>равлен(а) на переобучение по причине: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80"/>
              <w:framePr w:wrap="notBeside" w:vAnchor="text" w:hAnchor="text" w:xAlign="center" w:y="1"/>
              <w:shd w:val="clear" w:color="auto" w:fill="auto"/>
              <w:ind w:left="120"/>
            </w:pPr>
            <w:r>
              <w:t>Напротив причины отказа указать краткие сведения</w:t>
            </w:r>
          </w:p>
        </w:tc>
      </w:tr>
      <w:tr w:rsidR="004F3DC3" w:rsidTr="008A6C68">
        <w:trPr>
          <w:trHeight w:val="28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  <w:r>
              <w:t>4.1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отказ инвалида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4F3D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DC3" w:rsidTr="008A6C68">
        <w:trPr>
          <w:trHeight w:val="84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  <w:r>
              <w:t>4.2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отсутствие возможности центра занятости населения (отсутствие средств, договора на переобучение с УЗ и др.)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4F3D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F3DC3" w:rsidRPr="004066C2" w:rsidRDefault="004066C2" w:rsidP="004066C2">
      <w:pPr>
        <w:pStyle w:val="ab"/>
        <w:framePr w:wrap="notBeside" w:vAnchor="text" w:hAnchor="text" w:xAlign="center" w:y="1"/>
        <w:shd w:val="clear" w:color="auto" w:fill="auto"/>
        <w:spacing w:line="210" w:lineRule="exact"/>
        <w:rPr>
          <w:u w:val="single"/>
        </w:rPr>
      </w:pPr>
      <w:r>
        <w:t xml:space="preserve">  </w:t>
      </w:r>
      <w:r w:rsidR="000C342A">
        <w:t xml:space="preserve">Директор </w:t>
      </w:r>
      <w:r w:rsidR="00D46D3E" w:rsidRPr="008A6C68">
        <w:rPr>
          <w:sz w:val="24"/>
          <w:szCs w:val="24"/>
        </w:rPr>
        <w:t>Г</w:t>
      </w:r>
      <w:r w:rsidR="00D46D3E">
        <w:rPr>
          <w:sz w:val="24"/>
          <w:szCs w:val="24"/>
        </w:rPr>
        <w:t>К</w:t>
      </w:r>
      <w:r w:rsidR="00D46D3E" w:rsidRPr="008A6C68">
        <w:rPr>
          <w:sz w:val="24"/>
          <w:szCs w:val="24"/>
        </w:rPr>
        <w:t>У</w:t>
      </w:r>
      <w:r w:rsidR="00D46D3E" w:rsidRPr="008A6C68">
        <w:rPr>
          <w:sz w:val="24"/>
          <w:szCs w:val="24"/>
          <w:u w:val="single"/>
        </w:rPr>
        <w:t>______________</w:t>
      </w:r>
      <w:r w:rsidR="00D46D3E">
        <w:rPr>
          <w:sz w:val="24"/>
          <w:szCs w:val="24"/>
        </w:rPr>
        <w:t>Ц</w:t>
      </w:r>
      <w:r w:rsidR="00D46D3E" w:rsidRPr="008A6C68">
        <w:rPr>
          <w:sz w:val="24"/>
          <w:szCs w:val="24"/>
        </w:rPr>
        <w:t xml:space="preserve">ЗН </w:t>
      </w:r>
      <w:r>
        <w:t>__</w:t>
      </w:r>
      <w:r>
        <w:rPr>
          <w:u w:val="single"/>
        </w:rPr>
        <w:t xml:space="preserve">___________________________              </w:t>
      </w:r>
    </w:p>
    <w:p w:rsidR="004F3DC3" w:rsidRDefault="004F3DC3">
      <w:pPr>
        <w:rPr>
          <w:sz w:val="2"/>
          <w:szCs w:val="2"/>
        </w:rPr>
      </w:pPr>
    </w:p>
    <w:p w:rsidR="004F3DC3" w:rsidRDefault="000C342A">
      <w:pPr>
        <w:pStyle w:val="30"/>
        <w:shd w:val="clear" w:color="auto" w:fill="auto"/>
        <w:spacing w:before="295" w:after="0" w:line="210" w:lineRule="exact"/>
        <w:ind w:left="180"/>
        <w:sectPr w:rsidR="004F3DC3" w:rsidSect="005B4E70">
          <w:footerReference w:type="even" r:id="rId14"/>
          <w:footerReference w:type="default" r:id="rId15"/>
          <w:pgSz w:w="11905" w:h="16837"/>
          <w:pgMar w:top="1173" w:right="529" w:bottom="900" w:left="1794" w:header="0" w:footer="3" w:gutter="0"/>
          <w:pgNumType w:start="8"/>
          <w:cols w:space="720"/>
          <w:noEndnote/>
          <w:docGrid w:linePitch="360"/>
        </w:sectPr>
      </w:pPr>
      <w:r>
        <w:t>Исполнитель</w:t>
      </w:r>
    </w:p>
    <w:p w:rsidR="004F3DC3" w:rsidRDefault="004F3DC3">
      <w:pPr>
        <w:pStyle w:val="80"/>
        <w:shd w:val="clear" w:color="auto" w:fill="auto"/>
        <w:spacing w:after="83" w:line="180" w:lineRule="exact"/>
        <w:ind w:left="4280"/>
      </w:pPr>
    </w:p>
    <w:p w:rsidR="004F3DC3" w:rsidRDefault="000C342A">
      <w:pPr>
        <w:pStyle w:val="30"/>
        <w:shd w:val="clear" w:color="auto" w:fill="auto"/>
        <w:spacing w:before="0" w:after="0" w:line="274" w:lineRule="exact"/>
        <w:ind w:left="12680" w:firstLine="1420"/>
      </w:pPr>
      <w:r>
        <w:t>Приложение 3</w:t>
      </w:r>
    </w:p>
    <w:p w:rsidR="002008F4" w:rsidRDefault="002008F4">
      <w:pPr>
        <w:pStyle w:val="30"/>
        <w:shd w:val="clear" w:color="auto" w:fill="auto"/>
        <w:spacing w:before="0" w:after="0" w:line="274" w:lineRule="exact"/>
        <w:ind w:left="12680" w:firstLine="1420"/>
      </w:pPr>
      <w:r>
        <w:t>Форма №3</w:t>
      </w:r>
    </w:p>
    <w:p w:rsidR="004F3DC3" w:rsidRDefault="000C342A" w:rsidP="00992992">
      <w:pPr>
        <w:pStyle w:val="30"/>
        <w:shd w:val="clear" w:color="auto" w:fill="auto"/>
        <w:tabs>
          <w:tab w:val="left" w:leader="underscore" w:pos="15651"/>
        </w:tabs>
        <w:spacing w:before="0" w:after="301" w:line="274" w:lineRule="exact"/>
        <w:ind w:left="13410" w:right="200"/>
      </w:pPr>
      <w:r>
        <w:t>Представляется в бюро МСЭ №</w:t>
      </w:r>
      <w:r w:rsidR="00992992">
        <w:t>__________</w:t>
      </w:r>
    </w:p>
    <w:p w:rsidR="004F3DC3" w:rsidRDefault="000C342A">
      <w:pPr>
        <w:pStyle w:val="2"/>
        <w:shd w:val="clear" w:color="auto" w:fill="auto"/>
        <w:tabs>
          <w:tab w:val="left" w:leader="underscore" w:pos="7138"/>
        </w:tabs>
        <w:spacing w:before="0" w:after="830" w:line="648" w:lineRule="exact"/>
        <w:ind w:left="3500" w:right="3740" w:firstLine="0"/>
      </w:pPr>
      <w:r>
        <w:t>Специализированный банк вакансий для трудоустройства инвалидов</w:t>
      </w:r>
      <w:r>
        <w:tab/>
        <w:t xml:space="preserve"> </w:t>
      </w:r>
      <w:r w:rsidR="00032D79">
        <w:t>ГКУ____________________</w:t>
      </w:r>
      <w:r>
        <w:t>ЦЗН для представления в бюро МСЭ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1872"/>
        <w:gridCol w:w="1118"/>
        <w:gridCol w:w="1200"/>
        <w:gridCol w:w="1104"/>
        <w:gridCol w:w="1157"/>
        <w:gridCol w:w="1056"/>
        <w:gridCol w:w="1162"/>
        <w:gridCol w:w="1613"/>
        <w:gridCol w:w="1133"/>
        <w:gridCol w:w="1608"/>
        <w:gridCol w:w="1099"/>
      </w:tblGrid>
      <w:tr w:rsidR="004F3DC3">
        <w:trPr>
          <w:trHeight w:val="1171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DD" w:rsidRDefault="002D3B51" w:rsidP="00E316D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15240</wp:posOffset>
                      </wp:positionV>
                      <wp:extent cx="9525" cy="1047750"/>
                      <wp:effectExtent l="10160" t="5715" r="8890" b="13335"/>
                      <wp:wrapNone/>
                      <wp:docPr id="2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047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.2pt" to=".0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"/>
                  </w:pict>
                </mc:Fallback>
              </mc:AlternateContent>
            </w:r>
            <w:r w:rsidR="000C342A">
              <w:rPr>
                <w:lang w:val="en-US"/>
              </w:rPr>
              <w:t>N</w:t>
            </w:r>
          </w:p>
          <w:p w:rsidR="004F3DC3" w:rsidRDefault="000C342A" w:rsidP="00E316D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 xml:space="preserve"> </w:t>
            </w:r>
            <w:r>
              <w:t>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Профессия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10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Тариф, разряд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10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Характер работы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10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Режим работы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10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Условия</w:t>
            </w:r>
          </w:p>
          <w:p w:rsidR="004F3DC3" w:rsidRDefault="000C342A">
            <w:pPr>
              <w:pStyle w:val="10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Труда</w:t>
            </w:r>
          </w:p>
          <w:p w:rsidR="004F3DC3" w:rsidRDefault="000C342A">
            <w:pPr>
              <w:pStyle w:val="10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(класс</w:t>
            </w:r>
          </w:p>
          <w:p w:rsidR="004F3DC3" w:rsidRDefault="000C342A">
            <w:pPr>
              <w:pStyle w:val="10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условий</w:t>
            </w:r>
          </w:p>
          <w:p w:rsidR="004F3DC3" w:rsidRDefault="000C342A">
            <w:pPr>
              <w:pStyle w:val="10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труда)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Стаж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Возраст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Образование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10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Особые навыки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10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Название предприятия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Район</w:t>
            </w:r>
          </w:p>
        </w:tc>
      </w:tr>
      <w:tr w:rsidR="004F3DC3">
        <w:trPr>
          <w:trHeight w:val="24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2D3B5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-10795</wp:posOffset>
                      </wp:positionV>
                      <wp:extent cx="1409700" cy="9525"/>
                      <wp:effectExtent l="8890" t="8255" r="10160" b="10795"/>
                      <wp:wrapNone/>
                      <wp:docPr id="1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97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85pt" to="110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"/>
                  </w:pict>
                </mc:Fallback>
              </mc:AlternateContent>
            </w:r>
            <w:r w:rsidR="000C342A">
              <w:t>7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1 1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0C342A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12</w:t>
            </w:r>
          </w:p>
        </w:tc>
      </w:tr>
      <w:tr w:rsidR="004F3DC3">
        <w:trPr>
          <w:trHeight w:val="254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4F3D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4F3D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4F3D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4F3D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4F3D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4F3D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4F3D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4F3D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4F3D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4F3D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4F3D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C3" w:rsidRDefault="004F3D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F3DC3" w:rsidRDefault="004F3DC3">
      <w:pPr>
        <w:rPr>
          <w:sz w:val="2"/>
          <w:szCs w:val="2"/>
        </w:rPr>
      </w:pPr>
    </w:p>
    <w:p w:rsidR="004F3DC3" w:rsidRDefault="000C342A">
      <w:pPr>
        <w:pStyle w:val="30"/>
        <w:shd w:val="clear" w:color="auto" w:fill="auto"/>
        <w:tabs>
          <w:tab w:val="left" w:pos="6538"/>
          <w:tab w:val="left" w:leader="underscore" w:pos="7681"/>
        </w:tabs>
        <w:spacing w:before="2146" w:after="4" w:line="210" w:lineRule="exact"/>
        <w:ind w:left="20"/>
      </w:pPr>
      <w:r>
        <w:t>Директор Г</w:t>
      </w:r>
      <w:r w:rsidR="00197651">
        <w:t>К</w:t>
      </w:r>
      <w:r>
        <w:t>У</w:t>
      </w:r>
      <w:r w:rsidR="00E10BE7">
        <w:t xml:space="preserve"> ЛО</w:t>
      </w:r>
      <w:r>
        <w:t xml:space="preserve"> ЦЗН</w:t>
      </w:r>
      <w:r w:rsidR="00032D79">
        <w:t xml:space="preserve">        </w:t>
      </w:r>
      <w:r w:rsidR="00EB190E">
        <w:t xml:space="preserve">                  _</w:t>
      </w:r>
      <w:r w:rsidR="00EB190E">
        <w:rPr>
          <w:u w:val="single"/>
        </w:rPr>
        <w:t>______________________</w:t>
      </w:r>
      <w:r w:rsidR="00EB190E">
        <w:t>____</w:t>
      </w:r>
      <w:r>
        <w:tab/>
      </w:r>
      <w:r w:rsidR="00EB190E">
        <w:t>_</w:t>
      </w:r>
      <w:r w:rsidR="00EB190E">
        <w:rPr>
          <w:u w:val="single"/>
        </w:rPr>
        <w:t>________________________</w:t>
      </w:r>
      <w:r w:rsidR="00EB190E">
        <w:t>___</w:t>
      </w:r>
      <w:r>
        <w:tab/>
      </w:r>
    </w:p>
    <w:p w:rsidR="004F3DC3" w:rsidRDefault="000C342A">
      <w:pPr>
        <w:pStyle w:val="30"/>
        <w:shd w:val="clear" w:color="auto" w:fill="auto"/>
        <w:tabs>
          <w:tab w:val="left" w:pos="7095"/>
        </w:tabs>
        <w:spacing w:before="0" w:after="501" w:line="210" w:lineRule="exact"/>
        <w:ind w:left="3500"/>
      </w:pPr>
      <w:r>
        <w:t>(подпись, печать)</w:t>
      </w:r>
      <w:r>
        <w:tab/>
        <w:t>(ФИО)</w:t>
      </w:r>
    </w:p>
    <w:p w:rsidR="004F3DC3" w:rsidRDefault="000C342A">
      <w:pPr>
        <w:pStyle w:val="30"/>
        <w:shd w:val="clear" w:color="auto" w:fill="auto"/>
        <w:spacing w:before="0" w:after="1027" w:line="269" w:lineRule="exact"/>
        <w:ind w:left="20" w:right="8160"/>
      </w:pPr>
      <w:r>
        <w:t>Исполнитель (Ф.И.О., тел.)</w:t>
      </w:r>
    </w:p>
    <w:sectPr w:rsidR="004F3DC3" w:rsidSect="0082584B">
      <w:pgSz w:w="16837" w:h="11905" w:orient="landscape"/>
      <w:pgMar w:top="683" w:right="288" w:bottom="597" w:left="6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77" w:rsidRDefault="00507B77">
      <w:r>
        <w:separator/>
      </w:r>
    </w:p>
  </w:endnote>
  <w:endnote w:type="continuationSeparator" w:id="0">
    <w:p w:rsidR="00507B77" w:rsidRDefault="0050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0F" w:rsidRPr="00C96AA4" w:rsidRDefault="001C6D0F">
    <w:pPr>
      <w:pStyle w:val="a6"/>
      <w:framePr w:w="11983" w:h="154" w:wrap="none" w:vAnchor="text" w:hAnchor="page" w:x="-38" w:y="-408"/>
      <w:shd w:val="clear" w:color="auto" w:fill="auto"/>
      <w:ind w:left="1125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0F" w:rsidRPr="00C96AA4" w:rsidRDefault="001C6D0F">
    <w:pPr>
      <w:pStyle w:val="a6"/>
      <w:framePr w:w="11983" w:h="154" w:wrap="none" w:vAnchor="text" w:hAnchor="page" w:x="-38" w:y="-408"/>
      <w:shd w:val="clear" w:color="auto" w:fill="auto"/>
      <w:ind w:left="1125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0F" w:rsidRDefault="001C6D0F">
    <w:pPr>
      <w:pStyle w:val="a6"/>
      <w:framePr w:w="11230" w:h="130" w:wrap="none" w:vAnchor="text" w:hAnchor="page" w:x="338" w:y="-989"/>
      <w:shd w:val="clear" w:color="auto" w:fill="auto"/>
      <w:ind w:left="10656"/>
    </w:pPr>
    <w:r>
      <w:rPr>
        <w:rStyle w:val="Tahoma8pt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0F" w:rsidRDefault="001C6D0F">
    <w:pPr>
      <w:pStyle w:val="a6"/>
      <w:framePr w:w="11230" w:h="130" w:wrap="none" w:vAnchor="text" w:hAnchor="page" w:x="338" w:y="-989"/>
      <w:shd w:val="clear" w:color="auto" w:fill="auto"/>
      <w:ind w:left="1065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0F" w:rsidRDefault="001C6D0F">
    <w:pPr>
      <w:pStyle w:val="a6"/>
      <w:framePr w:w="11983" w:h="154" w:wrap="none" w:vAnchor="text" w:hAnchor="page" w:x="-38" w:y="-408"/>
      <w:shd w:val="clear" w:color="auto" w:fill="auto"/>
      <w:ind w:left="1125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0F" w:rsidRDefault="001C6D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77" w:rsidRDefault="00507B77"/>
  </w:footnote>
  <w:footnote w:type="continuationSeparator" w:id="0">
    <w:p w:rsidR="00507B77" w:rsidRDefault="00507B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886"/>
    <w:multiLevelType w:val="multilevel"/>
    <w:tmpl w:val="7F66F0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76F40"/>
    <w:multiLevelType w:val="hybridMultilevel"/>
    <w:tmpl w:val="7106540C"/>
    <w:lvl w:ilvl="0" w:tplc="E62830D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BDE6805"/>
    <w:multiLevelType w:val="multilevel"/>
    <w:tmpl w:val="4106D8FE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12126E14"/>
    <w:multiLevelType w:val="hybridMultilevel"/>
    <w:tmpl w:val="66BA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77ED1"/>
    <w:multiLevelType w:val="hybridMultilevel"/>
    <w:tmpl w:val="B4048ED6"/>
    <w:lvl w:ilvl="0" w:tplc="0419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5">
    <w:nsid w:val="22316C42"/>
    <w:multiLevelType w:val="multilevel"/>
    <w:tmpl w:val="E3189E9E"/>
    <w:lvl w:ilvl="0">
      <w:start w:val="2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76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325115C0"/>
    <w:multiLevelType w:val="hybridMultilevel"/>
    <w:tmpl w:val="1C0C43BA"/>
    <w:lvl w:ilvl="0" w:tplc="0419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7">
    <w:nsid w:val="4D737AB2"/>
    <w:multiLevelType w:val="hybridMultilevel"/>
    <w:tmpl w:val="671C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C66B2"/>
    <w:multiLevelType w:val="hybridMultilevel"/>
    <w:tmpl w:val="B4DE290E"/>
    <w:lvl w:ilvl="0" w:tplc="6C16E29A">
      <w:start w:val="1"/>
      <w:numFmt w:val="decimal"/>
      <w:lvlText w:val="%1."/>
      <w:lvlJc w:val="left"/>
      <w:pPr>
        <w:ind w:left="184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55F73A85"/>
    <w:multiLevelType w:val="multilevel"/>
    <w:tmpl w:val="85DA5B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9056A5"/>
    <w:multiLevelType w:val="hybridMultilevel"/>
    <w:tmpl w:val="C12EB5EA"/>
    <w:lvl w:ilvl="0" w:tplc="0419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11">
    <w:nsid w:val="616B05C1"/>
    <w:multiLevelType w:val="hybridMultilevel"/>
    <w:tmpl w:val="9646A67C"/>
    <w:lvl w:ilvl="0" w:tplc="8E9C9F7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668D6BCD"/>
    <w:multiLevelType w:val="multilevel"/>
    <w:tmpl w:val="D94CB420"/>
    <w:lvl w:ilvl="0">
      <w:start w:val="2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8CD42F4"/>
    <w:multiLevelType w:val="multilevel"/>
    <w:tmpl w:val="ABA448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0B7526"/>
    <w:multiLevelType w:val="multilevel"/>
    <w:tmpl w:val="F690AD32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7A66117"/>
    <w:multiLevelType w:val="hybridMultilevel"/>
    <w:tmpl w:val="FB826682"/>
    <w:lvl w:ilvl="0" w:tplc="F21A8962">
      <w:start w:val="4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8"/>
  </w:num>
  <w:num w:numId="5">
    <w:abstractNumId w:val="15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C3"/>
    <w:rsid w:val="00020E59"/>
    <w:rsid w:val="00026949"/>
    <w:rsid w:val="000276EC"/>
    <w:rsid w:val="00032D79"/>
    <w:rsid w:val="00085E3B"/>
    <w:rsid w:val="00095AB3"/>
    <w:rsid w:val="000C0837"/>
    <w:rsid w:val="000C342A"/>
    <w:rsid w:val="000C4FBA"/>
    <w:rsid w:val="000D084E"/>
    <w:rsid w:val="000D49D7"/>
    <w:rsid w:val="000E3F20"/>
    <w:rsid w:val="000F6203"/>
    <w:rsid w:val="001200D4"/>
    <w:rsid w:val="00122A8D"/>
    <w:rsid w:val="0012533D"/>
    <w:rsid w:val="001332B7"/>
    <w:rsid w:val="001404B3"/>
    <w:rsid w:val="00151205"/>
    <w:rsid w:val="00153398"/>
    <w:rsid w:val="001708C3"/>
    <w:rsid w:val="00177513"/>
    <w:rsid w:val="00191F00"/>
    <w:rsid w:val="00197651"/>
    <w:rsid w:val="001B73AF"/>
    <w:rsid w:val="001C57FD"/>
    <w:rsid w:val="001C6D0F"/>
    <w:rsid w:val="001E3787"/>
    <w:rsid w:val="001E6896"/>
    <w:rsid w:val="001F10A8"/>
    <w:rsid w:val="001F18F8"/>
    <w:rsid w:val="002008F4"/>
    <w:rsid w:val="002043F2"/>
    <w:rsid w:val="0020550F"/>
    <w:rsid w:val="0026173F"/>
    <w:rsid w:val="002742D9"/>
    <w:rsid w:val="002840DE"/>
    <w:rsid w:val="002C3952"/>
    <w:rsid w:val="002D2402"/>
    <w:rsid w:val="002D3B51"/>
    <w:rsid w:val="002D3E38"/>
    <w:rsid w:val="002D45DD"/>
    <w:rsid w:val="002D72AC"/>
    <w:rsid w:val="002D7497"/>
    <w:rsid w:val="002F4983"/>
    <w:rsid w:val="002F58D2"/>
    <w:rsid w:val="002F7812"/>
    <w:rsid w:val="003211D6"/>
    <w:rsid w:val="00322C12"/>
    <w:rsid w:val="0032457D"/>
    <w:rsid w:val="00327B1E"/>
    <w:rsid w:val="0033078C"/>
    <w:rsid w:val="00336206"/>
    <w:rsid w:val="003542CF"/>
    <w:rsid w:val="003668FB"/>
    <w:rsid w:val="00370D7C"/>
    <w:rsid w:val="003730DF"/>
    <w:rsid w:val="0037567B"/>
    <w:rsid w:val="00375ADC"/>
    <w:rsid w:val="003804F8"/>
    <w:rsid w:val="003B7EFC"/>
    <w:rsid w:val="003C3055"/>
    <w:rsid w:val="003D01CE"/>
    <w:rsid w:val="003F4FC4"/>
    <w:rsid w:val="004066C2"/>
    <w:rsid w:val="004413CE"/>
    <w:rsid w:val="00450D8C"/>
    <w:rsid w:val="00454F08"/>
    <w:rsid w:val="00455BEF"/>
    <w:rsid w:val="00483BED"/>
    <w:rsid w:val="00490532"/>
    <w:rsid w:val="00494CAB"/>
    <w:rsid w:val="004A5BA9"/>
    <w:rsid w:val="004C5074"/>
    <w:rsid w:val="004D6BC2"/>
    <w:rsid w:val="004E1344"/>
    <w:rsid w:val="004F3DC3"/>
    <w:rsid w:val="004F600E"/>
    <w:rsid w:val="00507B77"/>
    <w:rsid w:val="005260F2"/>
    <w:rsid w:val="0053316D"/>
    <w:rsid w:val="005348BC"/>
    <w:rsid w:val="00550C04"/>
    <w:rsid w:val="00552404"/>
    <w:rsid w:val="00555130"/>
    <w:rsid w:val="00561EA3"/>
    <w:rsid w:val="00577777"/>
    <w:rsid w:val="00581A07"/>
    <w:rsid w:val="005927EF"/>
    <w:rsid w:val="005936EF"/>
    <w:rsid w:val="00594AE8"/>
    <w:rsid w:val="005B12ED"/>
    <w:rsid w:val="005B2622"/>
    <w:rsid w:val="005B4E70"/>
    <w:rsid w:val="005C0EA9"/>
    <w:rsid w:val="005D6C9F"/>
    <w:rsid w:val="005F4B51"/>
    <w:rsid w:val="006047E8"/>
    <w:rsid w:val="00634680"/>
    <w:rsid w:val="00636888"/>
    <w:rsid w:val="006568EE"/>
    <w:rsid w:val="00681112"/>
    <w:rsid w:val="00683E82"/>
    <w:rsid w:val="006B0B6B"/>
    <w:rsid w:val="006B3C29"/>
    <w:rsid w:val="006C050C"/>
    <w:rsid w:val="006C11CE"/>
    <w:rsid w:val="006D13D2"/>
    <w:rsid w:val="006D6945"/>
    <w:rsid w:val="006D75F8"/>
    <w:rsid w:val="006E0497"/>
    <w:rsid w:val="006F2902"/>
    <w:rsid w:val="006F5216"/>
    <w:rsid w:val="00707B2F"/>
    <w:rsid w:val="0072316C"/>
    <w:rsid w:val="00725512"/>
    <w:rsid w:val="0073474B"/>
    <w:rsid w:val="007424CC"/>
    <w:rsid w:val="00743256"/>
    <w:rsid w:val="007506AB"/>
    <w:rsid w:val="00753AC1"/>
    <w:rsid w:val="007555E6"/>
    <w:rsid w:val="00764A40"/>
    <w:rsid w:val="00767693"/>
    <w:rsid w:val="00770FFC"/>
    <w:rsid w:val="00783F86"/>
    <w:rsid w:val="007A0C49"/>
    <w:rsid w:val="007B151F"/>
    <w:rsid w:val="00810358"/>
    <w:rsid w:val="00814D1F"/>
    <w:rsid w:val="0082584B"/>
    <w:rsid w:val="008264FD"/>
    <w:rsid w:val="008373A3"/>
    <w:rsid w:val="008439AA"/>
    <w:rsid w:val="0085048F"/>
    <w:rsid w:val="008567EF"/>
    <w:rsid w:val="00863C64"/>
    <w:rsid w:val="00863DCF"/>
    <w:rsid w:val="0086653C"/>
    <w:rsid w:val="008759D0"/>
    <w:rsid w:val="00880124"/>
    <w:rsid w:val="00884032"/>
    <w:rsid w:val="008935A2"/>
    <w:rsid w:val="008971D0"/>
    <w:rsid w:val="008A4B02"/>
    <w:rsid w:val="008A6C68"/>
    <w:rsid w:val="008B1078"/>
    <w:rsid w:val="008B1AD1"/>
    <w:rsid w:val="008B4D98"/>
    <w:rsid w:val="008C7DAA"/>
    <w:rsid w:val="008D47F7"/>
    <w:rsid w:val="008E5FC0"/>
    <w:rsid w:val="008F71E7"/>
    <w:rsid w:val="00900B4F"/>
    <w:rsid w:val="00901117"/>
    <w:rsid w:val="0091253E"/>
    <w:rsid w:val="009148D5"/>
    <w:rsid w:val="00922F39"/>
    <w:rsid w:val="0095597C"/>
    <w:rsid w:val="009806B2"/>
    <w:rsid w:val="00983F64"/>
    <w:rsid w:val="00992992"/>
    <w:rsid w:val="009D3CC2"/>
    <w:rsid w:val="009F3241"/>
    <w:rsid w:val="009F41FB"/>
    <w:rsid w:val="00A02756"/>
    <w:rsid w:val="00A12868"/>
    <w:rsid w:val="00A251C2"/>
    <w:rsid w:val="00A3261E"/>
    <w:rsid w:val="00A52E92"/>
    <w:rsid w:val="00A55238"/>
    <w:rsid w:val="00A70FE9"/>
    <w:rsid w:val="00A72C59"/>
    <w:rsid w:val="00A823C7"/>
    <w:rsid w:val="00A8282B"/>
    <w:rsid w:val="00A96F82"/>
    <w:rsid w:val="00AA728C"/>
    <w:rsid w:val="00AE0066"/>
    <w:rsid w:val="00AE66DC"/>
    <w:rsid w:val="00AF2E15"/>
    <w:rsid w:val="00B12F8F"/>
    <w:rsid w:val="00B13DF0"/>
    <w:rsid w:val="00B24ABE"/>
    <w:rsid w:val="00B51C49"/>
    <w:rsid w:val="00B56DDA"/>
    <w:rsid w:val="00B60057"/>
    <w:rsid w:val="00B660E8"/>
    <w:rsid w:val="00B66F35"/>
    <w:rsid w:val="00B678DD"/>
    <w:rsid w:val="00B9165D"/>
    <w:rsid w:val="00BA42FB"/>
    <w:rsid w:val="00BB2D73"/>
    <w:rsid w:val="00BB7442"/>
    <w:rsid w:val="00BC7DE5"/>
    <w:rsid w:val="00BD4962"/>
    <w:rsid w:val="00BE401B"/>
    <w:rsid w:val="00BF396D"/>
    <w:rsid w:val="00C1117D"/>
    <w:rsid w:val="00C32E9E"/>
    <w:rsid w:val="00C4023A"/>
    <w:rsid w:val="00C727AA"/>
    <w:rsid w:val="00C76257"/>
    <w:rsid w:val="00C96AA4"/>
    <w:rsid w:val="00CB09EE"/>
    <w:rsid w:val="00CB2880"/>
    <w:rsid w:val="00CB7D54"/>
    <w:rsid w:val="00CD44C5"/>
    <w:rsid w:val="00CE7245"/>
    <w:rsid w:val="00CF69C2"/>
    <w:rsid w:val="00D0556A"/>
    <w:rsid w:val="00D11FFD"/>
    <w:rsid w:val="00D303A4"/>
    <w:rsid w:val="00D33D26"/>
    <w:rsid w:val="00D363DB"/>
    <w:rsid w:val="00D46D3E"/>
    <w:rsid w:val="00D93609"/>
    <w:rsid w:val="00D93B3A"/>
    <w:rsid w:val="00DB3C1E"/>
    <w:rsid w:val="00DC5EE7"/>
    <w:rsid w:val="00DE6602"/>
    <w:rsid w:val="00DE69C5"/>
    <w:rsid w:val="00DF0F81"/>
    <w:rsid w:val="00E070B5"/>
    <w:rsid w:val="00E10BE7"/>
    <w:rsid w:val="00E17071"/>
    <w:rsid w:val="00E21703"/>
    <w:rsid w:val="00E316D0"/>
    <w:rsid w:val="00E65393"/>
    <w:rsid w:val="00E7659B"/>
    <w:rsid w:val="00E77640"/>
    <w:rsid w:val="00E83BA6"/>
    <w:rsid w:val="00E9578C"/>
    <w:rsid w:val="00EB190E"/>
    <w:rsid w:val="00EB230A"/>
    <w:rsid w:val="00EC5917"/>
    <w:rsid w:val="00F04B28"/>
    <w:rsid w:val="00F04BAF"/>
    <w:rsid w:val="00F42294"/>
    <w:rsid w:val="00F4523F"/>
    <w:rsid w:val="00F7487D"/>
    <w:rsid w:val="00F92256"/>
    <w:rsid w:val="00F95CCB"/>
    <w:rsid w:val="00FB02B6"/>
    <w:rsid w:val="00FB6A99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584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84B"/>
    <w:rPr>
      <w:color w:val="0066CC"/>
      <w:u w:val="single"/>
    </w:rPr>
  </w:style>
  <w:style w:type="character" w:customStyle="1" w:styleId="1">
    <w:name w:val="Заголовок №1_"/>
    <w:link w:val="10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link w:val="2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5">
    <w:name w:val="Колонтитул_"/>
    <w:link w:val="a6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0">
    <w:name w:val="Основной текст (2)_"/>
    <w:link w:val="21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 (4)_"/>
    <w:link w:val="40"/>
    <w:rsid w:val="0082584B"/>
    <w:rPr>
      <w:rFonts w:ascii="Tahoma" w:eastAsia="Tahoma" w:hAnsi="Tahoma" w:cs="Tahoma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7">
    <w:name w:val="Подпись к картинке_"/>
    <w:link w:val="a8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pt">
    <w:name w:val="Основной текст + Интервал 7 pt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5"/>
      <w:szCs w:val="25"/>
    </w:rPr>
  </w:style>
  <w:style w:type="character" w:customStyle="1" w:styleId="5">
    <w:name w:val="Основной текст (5)_"/>
    <w:link w:val="50"/>
    <w:rsid w:val="0082584B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">
    <w:name w:val="Основной текст (3)_"/>
    <w:link w:val="30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85pt">
    <w:name w:val="Основной текст + 8;5 pt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31">
    <w:name w:val="Основной текст (3)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PalatinoLinotype11pt1pt">
    <w:name w:val="Основной текст + Palatino Linotype;11 pt;Курсив;Интервал 1 pt"/>
    <w:rsid w:val="0082584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20"/>
      <w:sz w:val="22"/>
      <w:szCs w:val="22"/>
    </w:rPr>
  </w:style>
  <w:style w:type="character" w:customStyle="1" w:styleId="15pt80">
    <w:name w:val="Основной текст + 15 pt;Масштаб 80%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80"/>
      <w:sz w:val="30"/>
      <w:szCs w:val="30"/>
    </w:rPr>
  </w:style>
  <w:style w:type="character" w:customStyle="1" w:styleId="Tahoma8pt">
    <w:name w:val="Колонтитул + Tahoma;8 pt"/>
    <w:rsid w:val="0082584B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2">
    <w:name w:val="Заголовок №1 + Не полужирный"/>
    <w:rsid w:val="00825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6">
    <w:name w:val="Основной текст (6)_"/>
    <w:link w:val="60"/>
    <w:rsid w:val="0082584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9">
    <w:name w:val="Основной текст + Полужирный"/>
    <w:rsid w:val="00825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105pt0pt">
    <w:name w:val="Основной текст + 10;5 pt;Интервал 0 pt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pt1pt">
    <w:name w:val="Основной текст (3) + 10 pt;Полужирный;Интервал 1 pt"/>
    <w:rsid w:val="00825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0"/>
      <w:szCs w:val="20"/>
    </w:rPr>
  </w:style>
  <w:style w:type="character" w:customStyle="1" w:styleId="3125pt0pt">
    <w:name w:val="Основной текст (3) + 12;5 pt;Интервал 0 pt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">
    <w:name w:val="Основной текст (7)_"/>
    <w:link w:val="70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7105pt0pt">
    <w:name w:val="Основной текст (7) + 10;5 pt;Не полужирный;Интервал 0 pt"/>
    <w:rsid w:val="00825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 (8)_"/>
    <w:link w:val="80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">
    <w:name w:val="Основной текст (9)_"/>
    <w:link w:val="90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a">
    <w:name w:val="Подпись к таблице_"/>
    <w:link w:val="ab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0">
    <w:name w:val="Основной текст (12)_"/>
    <w:link w:val="121"/>
    <w:rsid w:val="0082584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0">
    <w:name w:val="Основной текст (10)_"/>
    <w:link w:val="101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10">
    <w:name w:val="Основной текст (11)_"/>
    <w:link w:val="111"/>
    <w:rsid w:val="0082584B"/>
    <w:rPr>
      <w:rFonts w:ascii="Tahoma" w:eastAsia="Tahoma" w:hAnsi="Tahoma" w:cs="Tahoma"/>
      <w:b w:val="0"/>
      <w:bCs w:val="0"/>
      <w:i w:val="0"/>
      <w:iCs w:val="0"/>
      <w:smallCaps w:val="0"/>
      <w:strike w:val="0"/>
      <w:sz w:val="41"/>
      <w:szCs w:val="41"/>
    </w:rPr>
  </w:style>
  <w:style w:type="paragraph" w:customStyle="1" w:styleId="10">
    <w:name w:val="Заголовок №1"/>
    <w:basedOn w:val="a"/>
    <w:link w:val="1"/>
    <w:rsid w:val="0082584B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">
    <w:name w:val="Основной текст2"/>
    <w:basedOn w:val="a"/>
    <w:link w:val="a4"/>
    <w:rsid w:val="0082584B"/>
    <w:pPr>
      <w:shd w:val="clear" w:color="auto" w:fill="FFFFFF"/>
      <w:spacing w:before="480" w:after="480" w:line="0" w:lineRule="atLeast"/>
      <w:ind w:hanging="36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a6">
    <w:name w:val="Колонтитул"/>
    <w:basedOn w:val="a"/>
    <w:link w:val="a5"/>
    <w:rsid w:val="0082584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82584B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40">
    <w:name w:val="Основной текст (4)"/>
    <w:basedOn w:val="a"/>
    <w:link w:val="4"/>
    <w:rsid w:val="0082584B"/>
    <w:pPr>
      <w:shd w:val="clear" w:color="auto" w:fill="FFFFFF"/>
      <w:spacing w:line="0" w:lineRule="atLeast"/>
    </w:pPr>
    <w:rPr>
      <w:rFonts w:ascii="Tahoma" w:eastAsia="Tahoma" w:hAnsi="Tahoma" w:cs="Tahoma"/>
      <w:sz w:val="23"/>
      <w:szCs w:val="23"/>
    </w:rPr>
  </w:style>
  <w:style w:type="paragraph" w:customStyle="1" w:styleId="a8">
    <w:name w:val="Подпись к картинке"/>
    <w:basedOn w:val="a"/>
    <w:link w:val="a7"/>
    <w:rsid w:val="0082584B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82584B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30">
    <w:name w:val="Основной текст (3)"/>
    <w:basedOn w:val="a"/>
    <w:link w:val="3"/>
    <w:rsid w:val="0082584B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82584B"/>
    <w:pPr>
      <w:shd w:val="clear" w:color="auto" w:fill="FFFFFF"/>
      <w:spacing w:before="480" w:after="60" w:line="0" w:lineRule="atLeast"/>
      <w:jc w:val="center"/>
    </w:pPr>
    <w:rPr>
      <w:rFonts w:ascii="Verdana" w:eastAsia="Verdana" w:hAnsi="Verdana" w:cs="Verdana"/>
      <w:sz w:val="12"/>
      <w:szCs w:val="12"/>
    </w:rPr>
  </w:style>
  <w:style w:type="paragraph" w:customStyle="1" w:styleId="70">
    <w:name w:val="Основной текст (7)"/>
    <w:basedOn w:val="a"/>
    <w:link w:val="7"/>
    <w:rsid w:val="008258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  <w:style w:type="paragraph" w:customStyle="1" w:styleId="80">
    <w:name w:val="Основной текст (8)"/>
    <w:basedOn w:val="a"/>
    <w:link w:val="8"/>
    <w:rsid w:val="0082584B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0">
    <w:name w:val="Основной текст (9)"/>
    <w:basedOn w:val="a"/>
    <w:link w:val="9"/>
    <w:rsid w:val="008258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rsid w:val="008258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1">
    <w:name w:val="Основной текст (12)"/>
    <w:basedOn w:val="a"/>
    <w:link w:val="120"/>
    <w:rsid w:val="0082584B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23"/>
      <w:szCs w:val="23"/>
    </w:rPr>
  </w:style>
  <w:style w:type="paragraph" w:customStyle="1" w:styleId="101">
    <w:name w:val="Основной текст (10)"/>
    <w:basedOn w:val="a"/>
    <w:link w:val="100"/>
    <w:rsid w:val="008258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11">
    <w:name w:val="Основной текст (11)"/>
    <w:basedOn w:val="a"/>
    <w:link w:val="110"/>
    <w:rsid w:val="0082584B"/>
    <w:pPr>
      <w:shd w:val="clear" w:color="auto" w:fill="FFFFFF"/>
      <w:spacing w:before="1140" w:line="0" w:lineRule="atLeast"/>
    </w:pPr>
    <w:rPr>
      <w:rFonts w:ascii="Tahoma" w:eastAsia="Tahoma" w:hAnsi="Tahoma" w:cs="Tahoma"/>
      <w:sz w:val="41"/>
      <w:szCs w:val="41"/>
    </w:rPr>
  </w:style>
  <w:style w:type="paragraph" w:styleId="ac">
    <w:name w:val="Balloon Text"/>
    <w:basedOn w:val="a"/>
    <w:link w:val="ad"/>
    <w:uiPriority w:val="99"/>
    <w:semiHidden/>
    <w:unhideWhenUsed/>
    <w:rsid w:val="006F52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F5216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1775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List Paragraph"/>
    <w:basedOn w:val="a"/>
    <w:uiPriority w:val="34"/>
    <w:qFormat/>
    <w:rsid w:val="002840DE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C96A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6AA4"/>
    <w:rPr>
      <w:color w:val="000000"/>
    </w:rPr>
  </w:style>
  <w:style w:type="paragraph" w:styleId="af1">
    <w:name w:val="footer"/>
    <w:basedOn w:val="a"/>
    <w:link w:val="af2"/>
    <w:uiPriority w:val="99"/>
    <w:unhideWhenUsed/>
    <w:rsid w:val="00C96A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6AA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584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84B"/>
    <w:rPr>
      <w:color w:val="0066CC"/>
      <w:u w:val="single"/>
    </w:rPr>
  </w:style>
  <w:style w:type="character" w:customStyle="1" w:styleId="1">
    <w:name w:val="Заголовок №1_"/>
    <w:link w:val="10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link w:val="2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5">
    <w:name w:val="Колонтитул_"/>
    <w:link w:val="a6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0">
    <w:name w:val="Основной текст (2)_"/>
    <w:link w:val="21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 (4)_"/>
    <w:link w:val="40"/>
    <w:rsid w:val="0082584B"/>
    <w:rPr>
      <w:rFonts w:ascii="Tahoma" w:eastAsia="Tahoma" w:hAnsi="Tahoma" w:cs="Tahoma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7">
    <w:name w:val="Подпись к картинке_"/>
    <w:link w:val="a8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pt">
    <w:name w:val="Основной текст + Интервал 7 pt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5"/>
      <w:szCs w:val="25"/>
    </w:rPr>
  </w:style>
  <w:style w:type="character" w:customStyle="1" w:styleId="5">
    <w:name w:val="Основной текст (5)_"/>
    <w:link w:val="50"/>
    <w:rsid w:val="0082584B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">
    <w:name w:val="Основной текст (3)_"/>
    <w:link w:val="30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85pt">
    <w:name w:val="Основной текст + 8;5 pt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31">
    <w:name w:val="Основной текст (3)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PalatinoLinotype11pt1pt">
    <w:name w:val="Основной текст + Palatino Linotype;11 pt;Курсив;Интервал 1 pt"/>
    <w:rsid w:val="0082584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20"/>
      <w:sz w:val="22"/>
      <w:szCs w:val="22"/>
    </w:rPr>
  </w:style>
  <w:style w:type="character" w:customStyle="1" w:styleId="15pt80">
    <w:name w:val="Основной текст + 15 pt;Масштаб 80%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80"/>
      <w:sz w:val="30"/>
      <w:szCs w:val="30"/>
    </w:rPr>
  </w:style>
  <w:style w:type="character" w:customStyle="1" w:styleId="Tahoma8pt">
    <w:name w:val="Колонтитул + Tahoma;8 pt"/>
    <w:rsid w:val="0082584B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2">
    <w:name w:val="Заголовок №1 + Не полужирный"/>
    <w:rsid w:val="00825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6">
    <w:name w:val="Основной текст (6)_"/>
    <w:link w:val="60"/>
    <w:rsid w:val="0082584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9">
    <w:name w:val="Основной текст + Полужирный"/>
    <w:rsid w:val="00825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105pt0pt">
    <w:name w:val="Основной текст + 10;5 pt;Интервал 0 pt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pt1pt">
    <w:name w:val="Основной текст (3) + 10 pt;Полужирный;Интервал 1 pt"/>
    <w:rsid w:val="00825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0"/>
      <w:szCs w:val="20"/>
    </w:rPr>
  </w:style>
  <w:style w:type="character" w:customStyle="1" w:styleId="3125pt0pt">
    <w:name w:val="Основной текст (3) + 12;5 pt;Интервал 0 pt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">
    <w:name w:val="Основной текст (7)_"/>
    <w:link w:val="70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7105pt0pt">
    <w:name w:val="Основной текст (7) + 10;5 pt;Не полужирный;Интервал 0 pt"/>
    <w:rsid w:val="00825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 (8)_"/>
    <w:link w:val="80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">
    <w:name w:val="Основной текст (9)_"/>
    <w:link w:val="90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a">
    <w:name w:val="Подпись к таблице_"/>
    <w:link w:val="ab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0">
    <w:name w:val="Основной текст (12)_"/>
    <w:link w:val="121"/>
    <w:rsid w:val="0082584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0">
    <w:name w:val="Основной текст (10)_"/>
    <w:link w:val="101"/>
    <w:rsid w:val="0082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10">
    <w:name w:val="Основной текст (11)_"/>
    <w:link w:val="111"/>
    <w:rsid w:val="0082584B"/>
    <w:rPr>
      <w:rFonts w:ascii="Tahoma" w:eastAsia="Tahoma" w:hAnsi="Tahoma" w:cs="Tahoma"/>
      <w:b w:val="0"/>
      <w:bCs w:val="0"/>
      <w:i w:val="0"/>
      <w:iCs w:val="0"/>
      <w:smallCaps w:val="0"/>
      <w:strike w:val="0"/>
      <w:sz w:val="41"/>
      <w:szCs w:val="41"/>
    </w:rPr>
  </w:style>
  <w:style w:type="paragraph" w:customStyle="1" w:styleId="10">
    <w:name w:val="Заголовок №1"/>
    <w:basedOn w:val="a"/>
    <w:link w:val="1"/>
    <w:rsid w:val="0082584B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">
    <w:name w:val="Основной текст2"/>
    <w:basedOn w:val="a"/>
    <w:link w:val="a4"/>
    <w:rsid w:val="0082584B"/>
    <w:pPr>
      <w:shd w:val="clear" w:color="auto" w:fill="FFFFFF"/>
      <w:spacing w:before="480" w:after="480" w:line="0" w:lineRule="atLeast"/>
      <w:ind w:hanging="36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a6">
    <w:name w:val="Колонтитул"/>
    <w:basedOn w:val="a"/>
    <w:link w:val="a5"/>
    <w:rsid w:val="0082584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82584B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40">
    <w:name w:val="Основной текст (4)"/>
    <w:basedOn w:val="a"/>
    <w:link w:val="4"/>
    <w:rsid w:val="0082584B"/>
    <w:pPr>
      <w:shd w:val="clear" w:color="auto" w:fill="FFFFFF"/>
      <w:spacing w:line="0" w:lineRule="atLeast"/>
    </w:pPr>
    <w:rPr>
      <w:rFonts w:ascii="Tahoma" w:eastAsia="Tahoma" w:hAnsi="Tahoma" w:cs="Tahoma"/>
      <w:sz w:val="23"/>
      <w:szCs w:val="23"/>
    </w:rPr>
  </w:style>
  <w:style w:type="paragraph" w:customStyle="1" w:styleId="a8">
    <w:name w:val="Подпись к картинке"/>
    <w:basedOn w:val="a"/>
    <w:link w:val="a7"/>
    <w:rsid w:val="0082584B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82584B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30">
    <w:name w:val="Основной текст (3)"/>
    <w:basedOn w:val="a"/>
    <w:link w:val="3"/>
    <w:rsid w:val="0082584B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82584B"/>
    <w:pPr>
      <w:shd w:val="clear" w:color="auto" w:fill="FFFFFF"/>
      <w:spacing w:before="480" w:after="60" w:line="0" w:lineRule="atLeast"/>
      <w:jc w:val="center"/>
    </w:pPr>
    <w:rPr>
      <w:rFonts w:ascii="Verdana" w:eastAsia="Verdana" w:hAnsi="Verdana" w:cs="Verdana"/>
      <w:sz w:val="12"/>
      <w:szCs w:val="12"/>
    </w:rPr>
  </w:style>
  <w:style w:type="paragraph" w:customStyle="1" w:styleId="70">
    <w:name w:val="Основной текст (7)"/>
    <w:basedOn w:val="a"/>
    <w:link w:val="7"/>
    <w:rsid w:val="008258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  <w:style w:type="paragraph" w:customStyle="1" w:styleId="80">
    <w:name w:val="Основной текст (8)"/>
    <w:basedOn w:val="a"/>
    <w:link w:val="8"/>
    <w:rsid w:val="0082584B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0">
    <w:name w:val="Основной текст (9)"/>
    <w:basedOn w:val="a"/>
    <w:link w:val="9"/>
    <w:rsid w:val="008258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rsid w:val="008258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1">
    <w:name w:val="Основной текст (12)"/>
    <w:basedOn w:val="a"/>
    <w:link w:val="120"/>
    <w:rsid w:val="0082584B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23"/>
      <w:szCs w:val="23"/>
    </w:rPr>
  </w:style>
  <w:style w:type="paragraph" w:customStyle="1" w:styleId="101">
    <w:name w:val="Основной текст (10)"/>
    <w:basedOn w:val="a"/>
    <w:link w:val="100"/>
    <w:rsid w:val="008258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11">
    <w:name w:val="Основной текст (11)"/>
    <w:basedOn w:val="a"/>
    <w:link w:val="110"/>
    <w:rsid w:val="0082584B"/>
    <w:pPr>
      <w:shd w:val="clear" w:color="auto" w:fill="FFFFFF"/>
      <w:spacing w:before="1140" w:line="0" w:lineRule="atLeast"/>
    </w:pPr>
    <w:rPr>
      <w:rFonts w:ascii="Tahoma" w:eastAsia="Tahoma" w:hAnsi="Tahoma" w:cs="Tahoma"/>
      <w:sz w:val="41"/>
      <w:szCs w:val="41"/>
    </w:rPr>
  </w:style>
  <w:style w:type="paragraph" w:styleId="ac">
    <w:name w:val="Balloon Text"/>
    <w:basedOn w:val="a"/>
    <w:link w:val="ad"/>
    <w:uiPriority w:val="99"/>
    <w:semiHidden/>
    <w:unhideWhenUsed/>
    <w:rsid w:val="006F52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F5216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1775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List Paragraph"/>
    <w:basedOn w:val="a"/>
    <w:uiPriority w:val="34"/>
    <w:qFormat/>
    <w:rsid w:val="002840DE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C96A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6AA4"/>
    <w:rPr>
      <w:color w:val="000000"/>
    </w:rPr>
  </w:style>
  <w:style w:type="paragraph" w:styleId="af1">
    <w:name w:val="footer"/>
    <w:basedOn w:val="a"/>
    <w:link w:val="af2"/>
    <w:uiPriority w:val="99"/>
    <w:unhideWhenUsed/>
    <w:rsid w:val="00C96A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6AA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6945D1A0B4CC699E21B7459A15C1BA00BA86097366300BD5B7C0F6ECAFA3A21DDA964ED4567BE6aAl3I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DBBE-1274-489A-888C-72AE6A22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12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24462</CharactersWithSpaces>
  <SharedDoc>false</SharedDoc>
  <HLinks>
    <vt:vector size="6" baseType="variant"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consultantplus://offline/ref=BC6945D1A0B4CC699E21B7459A15C1BA00BA86097366300BD5B7C0F6ECAFA3A21DDA964ED4567BE6aAl3I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 Д.Б.</dc:creator>
  <cp:lastModifiedBy>Иванова Н.Н.</cp:lastModifiedBy>
  <cp:revision>28</cp:revision>
  <cp:lastPrinted>2015-04-07T06:25:00Z</cp:lastPrinted>
  <dcterms:created xsi:type="dcterms:W3CDTF">2015-03-31T08:57:00Z</dcterms:created>
  <dcterms:modified xsi:type="dcterms:W3CDTF">2015-04-20T07:17:00Z</dcterms:modified>
</cp:coreProperties>
</file>