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29C7">
        <w:rPr>
          <w:rFonts w:ascii="Times New Roman" w:hAnsi="Times New Roman" w:cs="Times New Roman"/>
          <w:b/>
          <w:sz w:val="24"/>
          <w:szCs w:val="24"/>
        </w:rPr>
        <w:t>7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C7">
        <w:rPr>
          <w:rFonts w:ascii="Times New Roman" w:hAnsi="Times New Roman" w:cs="Times New Roman"/>
          <w:b/>
          <w:sz w:val="24"/>
          <w:szCs w:val="24"/>
        </w:rPr>
        <w:t>04.07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DD29C7">
        <w:rPr>
          <w:rFonts w:ascii="Times New Roman" w:hAnsi="Times New Roman" w:cs="Times New Roman"/>
          <w:sz w:val="24"/>
          <w:szCs w:val="24"/>
        </w:rPr>
        <w:t>04.07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DD29C7">
        <w:rPr>
          <w:rFonts w:ascii="Times New Roman" w:hAnsi="Times New Roman" w:cs="Times New Roman"/>
          <w:sz w:val="24"/>
          <w:szCs w:val="24"/>
        </w:rPr>
        <w:t xml:space="preserve"> года, 12:0</w:t>
      </w:r>
      <w:r w:rsidR="004F7A6B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DD29C7" w:rsidRDefault="00DD29C7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29C7">
        <w:rPr>
          <w:rFonts w:ascii="Times New Roman" w:hAnsi="Times New Roman" w:cs="Times New Roman"/>
          <w:sz w:val="24"/>
          <w:szCs w:val="24"/>
        </w:rPr>
        <w:t>Индивидуальный предприниматель Чернышева Ульяна Владимировна</w:t>
      </w: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D29C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«Жильё» </w:t>
      </w: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D29C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«ДРЕВПРОМ» </w:t>
      </w: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D29C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«Кварта» </w:t>
      </w: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D29C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Трошков Олег Владимирович </w:t>
      </w:r>
    </w:p>
    <w:p w:rsidR="00DD29C7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D29C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DD29C7"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 w:rsidRPr="00DD29C7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6F642B" w:rsidRPr="00DD29C7" w:rsidRDefault="00DD29C7" w:rsidP="00DD2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D29C7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D29C7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Pr="00DD29C7">
        <w:rPr>
          <w:rFonts w:ascii="Times New Roman" w:hAnsi="Times New Roman" w:cs="Times New Roman"/>
          <w:sz w:val="24"/>
          <w:szCs w:val="24"/>
        </w:rPr>
        <w:t xml:space="preserve"> дорожное ремонтно-строительное управление»  </w:t>
      </w:r>
    </w:p>
    <w:p w:rsidR="009B2EF3" w:rsidRPr="006F642B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DD29C7" w:rsidRPr="00DD29C7" w:rsidTr="00DD29C7">
        <w:trPr>
          <w:trHeight w:val="51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Чернышева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Владимировна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8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536 292,90</w:t>
            </w:r>
          </w:p>
        </w:tc>
      </w:tr>
      <w:tr w:rsidR="00DD29C7" w:rsidRPr="00DD29C7" w:rsidTr="0066763F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D6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венностью «Жильё»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8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117</w:t>
            </w:r>
            <w:r w:rsidR="00F8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284,52</w:t>
            </w:r>
          </w:p>
        </w:tc>
      </w:tr>
      <w:tr w:rsidR="00DD29C7" w:rsidRPr="00DD29C7" w:rsidTr="00152A4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D6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ностью «ДРЕВПРОМ»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341 121,33</w:t>
            </w:r>
          </w:p>
        </w:tc>
      </w:tr>
      <w:tr w:rsidR="00DD29C7" w:rsidRPr="00DD29C7" w:rsidTr="00152A4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DD29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енностью «Кварта»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56 750,58</w:t>
            </w:r>
          </w:p>
        </w:tc>
      </w:tr>
      <w:tr w:rsidR="00DD29C7" w:rsidRPr="00DD29C7" w:rsidTr="00152A4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86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Трошков 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Владимирович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DD2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58 642,26</w:t>
            </w:r>
          </w:p>
        </w:tc>
      </w:tr>
      <w:tr w:rsidR="00DD29C7" w:rsidRPr="00DD29C7" w:rsidTr="00152A4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86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 xml:space="preserve"> 410 495,82</w:t>
            </w:r>
          </w:p>
        </w:tc>
      </w:tr>
      <w:tr w:rsidR="00DD29C7" w:rsidRPr="00DD29C7" w:rsidTr="00152A45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C7" w:rsidRPr="00DD29C7" w:rsidRDefault="00DD29C7" w:rsidP="00586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DD29C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 ремонтно-строите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управление»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C7" w:rsidRPr="00DD29C7" w:rsidRDefault="00DD29C7" w:rsidP="0058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C7">
              <w:rPr>
                <w:rFonts w:ascii="Times New Roman" w:hAnsi="Times New Roman" w:cs="Times New Roman"/>
                <w:sz w:val="24"/>
                <w:szCs w:val="24"/>
              </w:rPr>
              <w:t>355 045,74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29C7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80BE2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E559-347A-4777-A049-786820B7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Афанасьева Юлия Сергеевна</cp:lastModifiedBy>
  <cp:revision>21</cp:revision>
  <cp:lastPrinted>2022-06-15T08:56:00Z</cp:lastPrinted>
  <dcterms:created xsi:type="dcterms:W3CDTF">2022-04-26T06:16:00Z</dcterms:created>
  <dcterms:modified xsi:type="dcterms:W3CDTF">2022-07-04T13:06:00Z</dcterms:modified>
</cp:coreProperties>
</file>