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27283E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27283E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27283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62BF" w:rsidRPr="00B462BF">
        <w:rPr>
          <w:rFonts w:ascii="Times New Roman" w:hAnsi="Times New Roman" w:cs="Times New Roman"/>
          <w:b/>
          <w:sz w:val="24"/>
          <w:szCs w:val="24"/>
        </w:rPr>
        <w:t>4</w:t>
      </w:r>
      <w:r w:rsidR="00C01FD8" w:rsidRPr="00272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71C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08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BF" w:rsidRPr="00B462BF">
        <w:rPr>
          <w:rFonts w:ascii="Times New Roman" w:hAnsi="Times New Roman" w:cs="Times New Roman"/>
          <w:b/>
          <w:sz w:val="24"/>
          <w:szCs w:val="24"/>
        </w:rPr>
        <w:t>17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</w:t>
      </w:r>
      <w:r w:rsidR="00EC649F">
        <w:rPr>
          <w:rFonts w:ascii="Times New Roman" w:hAnsi="Times New Roman" w:cs="Times New Roman"/>
          <w:b/>
          <w:sz w:val="24"/>
          <w:szCs w:val="24"/>
        </w:rPr>
        <w:t>1</w:t>
      </w:r>
      <w:r w:rsidR="00B462BF" w:rsidRPr="003A1E05">
        <w:rPr>
          <w:rFonts w:ascii="Times New Roman" w:hAnsi="Times New Roman" w:cs="Times New Roman"/>
          <w:b/>
          <w:sz w:val="24"/>
          <w:szCs w:val="24"/>
        </w:rPr>
        <w:t>1</w:t>
      </w:r>
      <w:r w:rsidR="003630E4" w:rsidRPr="0008471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B1430F" w:rsidRPr="0027283E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882901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8829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88290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Pr="0027283E" w:rsidRDefault="009D7DFD" w:rsidP="003630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0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882901">
        <w:rPr>
          <w:rFonts w:ascii="Times New Roman" w:hAnsi="Times New Roman" w:cs="Times New Roman"/>
          <w:sz w:val="24"/>
          <w:szCs w:val="24"/>
        </w:rPr>
        <w:t xml:space="preserve"> </w:t>
      </w:r>
      <w:r w:rsidR="003A1E05" w:rsidRPr="003A1E05">
        <w:rPr>
          <w:rFonts w:ascii="Times New Roman" w:hAnsi="Times New Roman" w:cs="Times New Roman"/>
          <w:sz w:val="24"/>
          <w:szCs w:val="24"/>
        </w:rPr>
        <w:t>17</w:t>
      </w:r>
      <w:r w:rsidR="00882901" w:rsidRPr="00882901">
        <w:rPr>
          <w:rFonts w:ascii="Times New Roman" w:hAnsi="Times New Roman" w:cs="Times New Roman"/>
          <w:sz w:val="24"/>
          <w:szCs w:val="24"/>
        </w:rPr>
        <w:t>.</w:t>
      </w:r>
      <w:r w:rsidR="00EC649F" w:rsidRPr="00882901">
        <w:rPr>
          <w:rFonts w:ascii="Times New Roman" w:hAnsi="Times New Roman" w:cs="Times New Roman"/>
          <w:sz w:val="24"/>
          <w:szCs w:val="24"/>
        </w:rPr>
        <w:t>1</w:t>
      </w:r>
      <w:r w:rsidR="003A1E05" w:rsidRPr="00F67266">
        <w:rPr>
          <w:rFonts w:ascii="Times New Roman" w:hAnsi="Times New Roman" w:cs="Times New Roman"/>
          <w:sz w:val="24"/>
          <w:szCs w:val="24"/>
        </w:rPr>
        <w:t>1</w:t>
      </w:r>
      <w:r w:rsidR="00F72699" w:rsidRPr="00882901">
        <w:rPr>
          <w:rFonts w:ascii="Times New Roman" w:hAnsi="Times New Roman" w:cs="Times New Roman"/>
          <w:sz w:val="24"/>
          <w:szCs w:val="24"/>
        </w:rPr>
        <w:t>.2</w:t>
      </w:r>
      <w:r w:rsidR="009B02B7" w:rsidRPr="00882901">
        <w:rPr>
          <w:rFonts w:ascii="Times New Roman" w:hAnsi="Times New Roman" w:cs="Times New Roman"/>
          <w:sz w:val="24"/>
          <w:szCs w:val="24"/>
        </w:rPr>
        <w:t>02</w:t>
      </w:r>
      <w:r w:rsidR="00A83621" w:rsidRPr="00882901">
        <w:rPr>
          <w:rFonts w:ascii="Times New Roman" w:hAnsi="Times New Roman" w:cs="Times New Roman"/>
          <w:sz w:val="24"/>
          <w:szCs w:val="24"/>
        </w:rPr>
        <w:t>2</w:t>
      </w:r>
      <w:r w:rsidR="003630E4" w:rsidRPr="00882901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02B7" w:rsidRPr="00882901">
        <w:rPr>
          <w:rFonts w:ascii="Times New Roman" w:hAnsi="Times New Roman" w:cs="Times New Roman"/>
          <w:sz w:val="24"/>
          <w:szCs w:val="24"/>
        </w:rPr>
        <w:t xml:space="preserve"> 1</w:t>
      </w:r>
      <w:r w:rsidR="00882901" w:rsidRPr="00882901">
        <w:rPr>
          <w:rFonts w:ascii="Times New Roman" w:hAnsi="Times New Roman" w:cs="Times New Roman"/>
          <w:sz w:val="24"/>
          <w:szCs w:val="24"/>
        </w:rPr>
        <w:t>1</w:t>
      </w:r>
      <w:r w:rsidR="007717C6" w:rsidRPr="00882901">
        <w:rPr>
          <w:rFonts w:ascii="Times New Roman" w:hAnsi="Times New Roman" w:cs="Times New Roman"/>
          <w:sz w:val="24"/>
          <w:szCs w:val="24"/>
        </w:rPr>
        <w:t>:0</w:t>
      </w:r>
      <w:r w:rsidR="00B92DB8" w:rsidRPr="00882901">
        <w:rPr>
          <w:rFonts w:ascii="Times New Roman" w:hAnsi="Times New Roman" w:cs="Times New Roman"/>
          <w:sz w:val="24"/>
          <w:szCs w:val="24"/>
        </w:rPr>
        <w:t>0 (по московскому времени)</w:t>
      </w:r>
    </w:p>
    <w:p w:rsidR="00454506" w:rsidRPr="0027283E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27283E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283E"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 w:rsidRPr="0027283E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Pr="00A401E0" w:rsidRDefault="003630E4" w:rsidP="0036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1. </w:t>
      </w:r>
      <w:r w:rsidR="00927C46" w:rsidRPr="00A401E0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 w:rsidR="0022753B" w:rsidRPr="00A401E0">
        <w:rPr>
          <w:rFonts w:ascii="Times New Roman" w:hAnsi="Times New Roman" w:cs="Times New Roman"/>
          <w:sz w:val="24"/>
          <w:szCs w:val="24"/>
        </w:rPr>
        <w:t>:</w:t>
      </w:r>
    </w:p>
    <w:p w:rsidR="00F67266" w:rsidRPr="00F67266" w:rsidRDefault="00F67266" w:rsidP="00F6726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26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"Балтийское электромеханическое предприятие", ИНН 4701003776</w:t>
      </w:r>
    </w:p>
    <w:p w:rsidR="00F67266" w:rsidRPr="00F67266" w:rsidRDefault="00F67266" w:rsidP="00F67266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7266">
        <w:rPr>
          <w:rFonts w:ascii="Times New Roman" w:hAnsi="Times New Roman" w:cs="Times New Roman"/>
          <w:sz w:val="24"/>
          <w:szCs w:val="24"/>
        </w:rPr>
        <w:t>Индивидуальный предприниматель Голуб Евгений Андреевич, ИНН 471006841906</w:t>
      </w:r>
    </w:p>
    <w:p w:rsidR="003630E4" w:rsidRPr="0027283E" w:rsidRDefault="003630E4" w:rsidP="003630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F" w:rsidRPr="00A401E0" w:rsidRDefault="00454506" w:rsidP="008829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 xml:space="preserve">2. </w:t>
      </w:r>
      <w:r w:rsidR="00882901" w:rsidRPr="00A401E0">
        <w:rPr>
          <w:rFonts w:ascii="Times New Roman" w:hAnsi="Times New Roman" w:cs="Times New Roman"/>
          <w:sz w:val="24"/>
          <w:szCs w:val="24"/>
        </w:rPr>
        <w:t>В результате рассмотрения отклонённых предложений нет. Поданные предложения и прилагаемые документы предоставлены в полном соответствии перечню, указанному в п. 2.3 Порядка. Участники отбора соответствуют категориям и критериям, предусмотренным пунктами 1.6 и 1.7 Порядка, а также требованиям, указанным в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п.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882901" w:rsidRPr="00A401E0">
        <w:rPr>
          <w:rFonts w:ascii="Times New Roman" w:hAnsi="Times New Roman" w:cs="Times New Roman"/>
          <w:sz w:val="24"/>
          <w:szCs w:val="24"/>
        </w:rPr>
        <w:t>2.2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A401E0" w:rsidRPr="00A401E0">
        <w:rPr>
          <w:rFonts w:ascii="Times New Roman" w:hAnsi="Times New Roman" w:cs="Times New Roman"/>
          <w:sz w:val="24"/>
          <w:szCs w:val="24"/>
        </w:rPr>
        <w:t>Поря</w:t>
      </w:r>
      <w:r w:rsidR="00A401E0">
        <w:rPr>
          <w:rFonts w:ascii="Times New Roman" w:hAnsi="Times New Roman" w:cs="Times New Roman"/>
          <w:sz w:val="24"/>
          <w:szCs w:val="24"/>
        </w:rPr>
        <w:t>д</w:t>
      </w:r>
      <w:r w:rsidR="00A401E0" w:rsidRPr="00A401E0">
        <w:rPr>
          <w:rFonts w:ascii="Times New Roman" w:hAnsi="Times New Roman" w:cs="Times New Roman"/>
          <w:sz w:val="24"/>
          <w:szCs w:val="24"/>
        </w:rPr>
        <w:t>ка</w:t>
      </w:r>
      <w:r w:rsidR="0020130F" w:rsidRPr="00A401E0">
        <w:rPr>
          <w:rFonts w:ascii="Times New Roman" w:hAnsi="Times New Roman" w:cs="Times New Roman"/>
          <w:sz w:val="24"/>
          <w:szCs w:val="24"/>
        </w:rPr>
        <w:t>.</w:t>
      </w:r>
    </w:p>
    <w:p w:rsidR="009D7DFD" w:rsidRPr="0027283E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2FA" w:rsidRPr="00A401E0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1E0">
        <w:rPr>
          <w:rFonts w:ascii="Times New Roman" w:hAnsi="Times New Roman" w:cs="Times New Roman"/>
          <w:sz w:val="24"/>
          <w:szCs w:val="24"/>
        </w:rPr>
        <w:t>3</w:t>
      </w:r>
      <w:r w:rsidR="009D7DFD" w:rsidRPr="00A401E0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A401E0">
        <w:rPr>
          <w:rFonts w:ascii="Times New Roman" w:hAnsi="Times New Roman" w:cs="Times New Roman"/>
          <w:sz w:val="24"/>
          <w:szCs w:val="24"/>
        </w:rPr>
        <w:t>Наименование получателей субсидии, с которыми заключается соглашение, и</w:t>
      </w:r>
      <w:r w:rsidR="00C2656F">
        <w:rPr>
          <w:rFonts w:ascii="Times New Roman" w:hAnsi="Times New Roman" w:cs="Times New Roman"/>
          <w:sz w:val="24"/>
          <w:szCs w:val="24"/>
        </w:rPr>
        <w:t> </w:t>
      </w:r>
      <w:r w:rsidR="00FA5381" w:rsidRPr="00A401E0">
        <w:rPr>
          <w:rFonts w:ascii="Times New Roman" w:hAnsi="Times New Roman" w:cs="Times New Roman"/>
          <w:sz w:val="24"/>
          <w:szCs w:val="24"/>
        </w:rPr>
        <w:t>раз</w:t>
      </w:r>
      <w:r w:rsidR="00454506" w:rsidRPr="00A401E0">
        <w:rPr>
          <w:rFonts w:ascii="Times New Roman" w:hAnsi="Times New Roman" w:cs="Times New Roman"/>
          <w:sz w:val="24"/>
          <w:szCs w:val="24"/>
        </w:rPr>
        <w:t>мер предоставляемой им субсидии:</w:t>
      </w:r>
    </w:p>
    <w:p w:rsidR="009512FA" w:rsidRPr="0027283E" w:rsidRDefault="009512FA" w:rsidP="004545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802"/>
        <w:gridCol w:w="2129"/>
      </w:tblGrid>
      <w:tr w:rsidR="004629D5" w:rsidRPr="00B13CA1" w:rsidTr="001F2044">
        <w:trPr>
          <w:trHeight w:val="230"/>
        </w:trPr>
        <w:tc>
          <w:tcPr>
            <w:tcW w:w="710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2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9" w:type="dxa"/>
            <w:shd w:val="clear" w:color="auto" w:fill="auto"/>
          </w:tcPr>
          <w:p w:rsidR="004629D5" w:rsidRPr="004629D5" w:rsidRDefault="004629D5" w:rsidP="00462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29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F67266" w:rsidRPr="00B13CA1" w:rsidTr="00F67266">
        <w:trPr>
          <w:trHeight w:val="276"/>
        </w:trPr>
        <w:tc>
          <w:tcPr>
            <w:tcW w:w="710" w:type="dxa"/>
            <w:shd w:val="clear" w:color="auto" w:fill="auto"/>
          </w:tcPr>
          <w:p w:rsidR="00F67266" w:rsidRPr="001F2044" w:rsidRDefault="00F67266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2" w:type="dxa"/>
            <w:shd w:val="clear" w:color="auto" w:fill="auto"/>
          </w:tcPr>
          <w:p w:rsidR="00F67266" w:rsidRPr="00F67266" w:rsidRDefault="00F67266" w:rsidP="00F6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"Балтийское электромеханическое предприятие", ИНН 4701003776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67266" w:rsidRPr="00F67266" w:rsidRDefault="00F67266" w:rsidP="00F6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125 079,90</w:t>
            </w:r>
          </w:p>
        </w:tc>
      </w:tr>
      <w:tr w:rsidR="00F67266" w:rsidRPr="00B13CA1" w:rsidTr="00F67266">
        <w:trPr>
          <w:trHeight w:val="300"/>
        </w:trPr>
        <w:tc>
          <w:tcPr>
            <w:tcW w:w="710" w:type="dxa"/>
            <w:shd w:val="clear" w:color="auto" w:fill="auto"/>
          </w:tcPr>
          <w:p w:rsidR="00F67266" w:rsidRPr="001F2044" w:rsidRDefault="00F67266" w:rsidP="001F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2" w:type="dxa"/>
            <w:shd w:val="clear" w:color="auto" w:fill="auto"/>
          </w:tcPr>
          <w:p w:rsidR="00F67266" w:rsidRPr="001F2044" w:rsidRDefault="00F67266" w:rsidP="001F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Голуб Евгений Андреевич, ИНН 471006841906</w:t>
            </w:r>
            <w:bookmarkStart w:id="0" w:name="_GoBack"/>
            <w:bookmarkEnd w:id="0"/>
          </w:p>
        </w:tc>
        <w:tc>
          <w:tcPr>
            <w:tcW w:w="2129" w:type="dxa"/>
            <w:shd w:val="clear" w:color="auto" w:fill="auto"/>
            <w:vAlign w:val="center"/>
          </w:tcPr>
          <w:p w:rsidR="00F67266" w:rsidRPr="00F67266" w:rsidRDefault="00F67266" w:rsidP="00F6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249 202,80</w:t>
            </w:r>
          </w:p>
        </w:tc>
      </w:tr>
    </w:tbl>
    <w:p w:rsidR="00DE7C60" w:rsidRPr="0027283E" w:rsidRDefault="00DE7C60" w:rsidP="002728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C60" w:rsidRPr="0027283E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7AA"/>
    <w:multiLevelType w:val="hybridMultilevel"/>
    <w:tmpl w:val="D0109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2EAC"/>
    <w:multiLevelType w:val="hybridMultilevel"/>
    <w:tmpl w:val="64E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F12412"/>
    <w:multiLevelType w:val="hybridMultilevel"/>
    <w:tmpl w:val="F3EEA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713E4"/>
    <w:multiLevelType w:val="hybridMultilevel"/>
    <w:tmpl w:val="8D64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C563C5"/>
    <w:multiLevelType w:val="hybridMultilevel"/>
    <w:tmpl w:val="9A9A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471C"/>
    <w:rsid w:val="00092044"/>
    <w:rsid w:val="00097816"/>
    <w:rsid w:val="000A08A5"/>
    <w:rsid w:val="000E71A4"/>
    <w:rsid w:val="0012177B"/>
    <w:rsid w:val="00156B0D"/>
    <w:rsid w:val="00163373"/>
    <w:rsid w:val="0018487A"/>
    <w:rsid w:val="00187BF3"/>
    <w:rsid w:val="001A5F4D"/>
    <w:rsid w:val="001E62DA"/>
    <w:rsid w:val="001F2044"/>
    <w:rsid w:val="0020130F"/>
    <w:rsid w:val="002029EB"/>
    <w:rsid w:val="002077B4"/>
    <w:rsid w:val="0021337B"/>
    <w:rsid w:val="0022753B"/>
    <w:rsid w:val="00236E60"/>
    <w:rsid w:val="00270AFC"/>
    <w:rsid w:val="0027283E"/>
    <w:rsid w:val="002E4B8E"/>
    <w:rsid w:val="00301376"/>
    <w:rsid w:val="003103C9"/>
    <w:rsid w:val="0032637B"/>
    <w:rsid w:val="00335EDC"/>
    <w:rsid w:val="003630E4"/>
    <w:rsid w:val="00395292"/>
    <w:rsid w:val="003A1E05"/>
    <w:rsid w:val="0043063B"/>
    <w:rsid w:val="00440170"/>
    <w:rsid w:val="00454506"/>
    <w:rsid w:val="004629D5"/>
    <w:rsid w:val="004C0B3B"/>
    <w:rsid w:val="00515CB2"/>
    <w:rsid w:val="005212DD"/>
    <w:rsid w:val="005237A8"/>
    <w:rsid w:val="005276A6"/>
    <w:rsid w:val="005A007E"/>
    <w:rsid w:val="005D0760"/>
    <w:rsid w:val="005E3013"/>
    <w:rsid w:val="005F3BE8"/>
    <w:rsid w:val="00621334"/>
    <w:rsid w:val="00626A29"/>
    <w:rsid w:val="00647A1B"/>
    <w:rsid w:val="006654B0"/>
    <w:rsid w:val="00690F24"/>
    <w:rsid w:val="006A23EB"/>
    <w:rsid w:val="006A66B1"/>
    <w:rsid w:val="006F0821"/>
    <w:rsid w:val="00715A29"/>
    <w:rsid w:val="007232FA"/>
    <w:rsid w:val="00750129"/>
    <w:rsid w:val="007669BB"/>
    <w:rsid w:val="007717C6"/>
    <w:rsid w:val="00776397"/>
    <w:rsid w:val="007F0629"/>
    <w:rsid w:val="00807B0E"/>
    <w:rsid w:val="00827CB9"/>
    <w:rsid w:val="008307F8"/>
    <w:rsid w:val="00882901"/>
    <w:rsid w:val="0089009E"/>
    <w:rsid w:val="008A6474"/>
    <w:rsid w:val="009162B4"/>
    <w:rsid w:val="00927C46"/>
    <w:rsid w:val="009512FA"/>
    <w:rsid w:val="009A0EDA"/>
    <w:rsid w:val="009A4647"/>
    <w:rsid w:val="009B00B7"/>
    <w:rsid w:val="009B02B7"/>
    <w:rsid w:val="009D7DFD"/>
    <w:rsid w:val="00A401E0"/>
    <w:rsid w:val="00A83621"/>
    <w:rsid w:val="00B1430F"/>
    <w:rsid w:val="00B462BF"/>
    <w:rsid w:val="00B511A9"/>
    <w:rsid w:val="00B92DB8"/>
    <w:rsid w:val="00BA587D"/>
    <w:rsid w:val="00C01FD8"/>
    <w:rsid w:val="00C03AA7"/>
    <w:rsid w:val="00C05E4E"/>
    <w:rsid w:val="00C2656F"/>
    <w:rsid w:val="00C42E63"/>
    <w:rsid w:val="00C47299"/>
    <w:rsid w:val="00C82DDF"/>
    <w:rsid w:val="00C92197"/>
    <w:rsid w:val="00CB31EE"/>
    <w:rsid w:val="00D26A4C"/>
    <w:rsid w:val="00DA575F"/>
    <w:rsid w:val="00DC1BF0"/>
    <w:rsid w:val="00DD542E"/>
    <w:rsid w:val="00DE7C60"/>
    <w:rsid w:val="00E43FB8"/>
    <w:rsid w:val="00E95CAB"/>
    <w:rsid w:val="00EC649F"/>
    <w:rsid w:val="00ED251A"/>
    <w:rsid w:val="00ED7936"/>
    <w:rsid w:val="00EE4619"/>
    <w:rsid w:val="00EF1450"/>
    <w:rsid w:val="00F02E68"/>
    <w:rsid w:val="00F06714"/>
    <w:rsid w:val="00F2578C"/>
    <w:rsid w:val="00F55384"/>
    <w:rsid w:val="00F55E4A"/>
    <w:rsid w:val="00F67266"/>
    <w:rsid w:val="00F72699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3F49-71C2-4A0B-9EB3-08E9CDA5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Остапенко Виктория Анатольевна</cp:lastModifiedBy>
  <cp:revision>4</cp:revision>
  <cp:lastPrinted>2021-11-09T14:00:00Z</cp:lastPrinted>
  <dcterms:created xsi:type="dcterms:W3CDTF">2022-11-24T06:06:00Z</dcterms:created>
  <dcterms:modified xsi:type="dcterms:W3CDTF">2022-11-24T06:11:00Z</dcterms:modified>
</cp:coreProperties>
</file>